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ghtShading-Accent1"/>
        <w:tblW w:w="10490" w:type="dxa"/>
        <w:jc w:val="center"/>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V w:val="single" w:sz="8" w:space="0" w:color="8DB3E2" w:themeColor="text2" w:themeTint="66"/>
        </w:tblBorders>
        <w:shd w:val="clear" w:color="auto" w:fill="92CDDC" w:themeFill="accent5" w:themeFillTint="99"/>
        <w:tblLook w:val="0600" w:firstRow="0" w:lastRow="0" w:firstColumn="0" w:lastColumn="0" w:noHBand="1" w:noVBand="1"/>
      </w:tblPr>
      <w:tblGrid>
        <w:gridCol w:w="10196"/>
        <w:gridCol w:w="294"/>
      </w:tblGrid>
      <w:tr w:rsidR="002910AA" w:rsidRPr="006E3299" w:rsidTr="00BB2575">
        <w:trPr>
          <w:trHeight w:val="1076"/>
          <w:jc w:val="center"/>
        </w:trPr>
        <w:tc>
          <w:tcPr>
            <w:tcW w:w="10196" w:type="dxa"/>
            <w:tcBorders>
              <w:top w:val="single" w:sz="8" w:space="0" w:color="B8CCE4" w:themeColor="accent1" w:themeTint="66"/>
              <w:left w:val="single" w:sz="8" w:space="0" w:color="B8CCE4" w:themeColor="accent1" w:themeTint="66"/>
              <w:bottom w:val="single" w:sz="8" w:space="0" w:color="B8CCE4" w:themeColor="accent1" w:themeTint="66"/>
              <w:right w:val="single" w:sz="8" w:space="0" w:color="B8CCE4" w:themeColor="accent1" w:themeTint="66"/>
            </w:tcBorders>
            <w:shd w:val="clear" w:color="auto" w:fill="B8CCE4" w:themeFill="accent1" w:themeFillTint="66"/>
          </w:tcPr>
          <w:p w:rsidR="002910AA" w:rsidRPr="006E3299" w:rsidRDefault="002910AA" w:rsidP="00BB2575">
            <w:pPr>
              <w:jc w:val="center"/>
              <w:rPr>
                <w:b/>
                <w:color w:val="17365D" w:themeColor="text2" w:themeShade="BF"/>
                <w:sz w:val="28"/>
              </w:rPr>
            </w:pPr>
            <w:r w:rsidRPr="006E3299">
              <w:rPr>
                <w:noProof/>
                <w:sz w:val="28"/>
                <w:szCs w:val="28"/>
                <w:lang w:eastAsia="en-AU"/>
              </w:rPr>
              <w:drawing>
                <wp:anchor distT="0" distB="0" distL="114300" distR="114300" simplePos="0" relativeHeight="251659776" behindDoc="0" locked="0" layoutInCell="1" allowOverlap="1" wp14:anchorId="63D8500E" wp14:editId="7C840E03">
                  <wp:simplePos x="0" y="0"/>
                  <wp:positionH relativeFrom="column">
                    <wp:posOffset>19685</wp:posOffset>
                  </wp:positionH>
                  <wp:positionV relativeFrom="paragraph">
                    <wp:posOffset>76248</wp:posOffset>
                  </wp:positionV>
                  <wp:extent cx="868045" cy="875665"/>
                  <wp:effectExtent l="0" t="0" r="0" b="0"/>
                  <wp:wrapTight wrapText="bothSides">
                    <wp:wrapPolygon edited="0">
                      <wp:start x="0" y="0"/>
                      <wp:lineTo x="0" y="20676"/>
                      <wp:lineTo x="20857" y="20676"/>
                      <wp:lineTo x="20857" y="0"/>
                      <wp:lineTo x="0" y="0"/>
                    </wp:wrapPolygon>
                  </wp:wrapTight>
                  <wp:docPr id="78" name="Picture 78" descr="NSWPPA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NSWPPA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04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299">
              <w:rPr>
                <w:b/>
                <w:color w:val="17365D" w:themeColor="text2" w:themeShade="BF"/>
                <w:sz w:val="28"/>
              </w:rPr>
              <w:t>New South Wales Primary Principals Association [Inc.]</w:t>
            </w:r>
          </w:p>
          <w:p w:rsidR="002910AA" w:rsidRPr="006E3299" w:rsidRDefault="002910AA" w:rsidP="00BB2575">
            <w:pPr>
              <w:jc w:val="center"/>
              <w:rPr>
                <w:b/>
                <w:color w:val="17365D" w:themeColor="text2" w:themeShade="BF"/>
                <w:sz w:val="28"/>
              </w:rPr>
            </w:pPr>
            <w:r w:rsidRPr="006E3299">
              <w:rPr>
                <w:b/>
                <w:color w:val="17365D" w:themeColor="text2" w:themeShade="BF"/>
                <w:sz w:val="28"/>
              </w:rPr>
              <w:t>Term 2 2018 State Council Meeting</w:t>
            </w:r>
          </w:p>
          <w:p w:rsidR="002910AA" w:rsidRPr="006E3299" w:rsidRDefault="002910AA" w:rsidP="002910AA">
            <w:pPr>
              <w:jc w:val="center"/>
              <w:rPr>
                <w:b/>
                <w:color w:val="17365D" w:themeColor="text2" w:themeShade="BF"/>
                <w:sz w:val="28"/>
              </w:rPr>
            </w:pPr>
            <w:r w:rsidRPr="006E3299">
              <w:rPr>
                <w:b/>
                <w:color w:val="17365D" w:themeColor="text2" w:themeShade="BF"/>
                <w:sz w:val="28"/>
              </w:rPr>
              <w:t>Minutes</w:t>
            </w:r>
          </w:p>
        </w:tc>
        <w:tc>
          <w:tcPr>
            <w:tcW w:w="294" w:type="dxa"/>
            <w:tcBorders>
              <w:top w:val="single" w:sz="8" w:space="0" w:color="B8CCE4" w:themeColor="accent1" w:themeTint="66"/>
              <w:left w:val="single" w:sz="8" w:space="0" w:color="B8CCE4" w:themeColor="accent1" w:themeTint="66"/>
              <w:bottom w:val="single" w:sz="8" w:space="0" w:color="B8CCE4" w:themeColor="accent1" w:themeTint="66"/>
              <w:right w:val="single" w:sz="8" w:space="0" w:color="B8CCE4" w:themeColor="accent1" w:themeTint="66"/>
            </w:tcBorders>
            <w:shd w:val="clear" w:color="auto" w:fill="8DB3E2" w:themeFill="text2" w:themeFillTint="66"/>
          </w:tcPr>
          <w:p w:rsidR="002910AA" w:rsidRPr="006E3299" w:rsidRDefault="002910AA" w:rsidP="00BB2575"/>
        </w:tc>
      </w:tr>
    </w:tbl>
    <w:p w:rsidR="008F4D07" w:rsidRPr="006E3299" w:rsidRDefault="008F4D07" w:rsidP="008F4D07">
      <w:r w:rsidRPr="006E3299">
        <w:rPr>
          <w:noProof/>
          <w:sz w:val="28"/>
          <w:szCs w:val="28"/>
          <w:lang w:eastAsia="en-AU"/>
        </w:rPr>
        <mc:AlternateContent>
          <mc:Choice Requires="wps">
            <w:drawing>
              <wp:anchor distT="0" distB="0" distL="114300" distR="114300" simplePos="0" relativeHeight="251657728" behindDoc="0" locked="0" layoutInCell="1" allowOverlap="1" wp14:anchorId="036F987A" wp14:editId="6B392303">
                <wp:simplePos x="0" y="0"/>
                <wp:positionH relativeFrom="margin">
                  <wp:posOffset>-198120</wp:posOffset>
                </wp:positionH>
                <wp:positionV relativeFrom="paragraph">
                  <wp:posOffset>521298170</wp:posOffset>
                </wp:positionV>
                <wp:extent cx="7020560" cy="372745"/>
                <wp:effectExtent l="0" t="0" r="27940" b="27305"/>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560" cy="372745"/>
                        </a:xfrm>
                        <a:prstGeom prst="rect">
                          <a:avLst/>
                        </a:prstGeom>
                        <a:solidFill>
                          <a:srgbClr val="FFFFFF"/>
                        </a:solidFill>
                        <a:ln w="9525">
                          <a:solidFill>
                            <a:srgbClr val="000000"/>
                          </a:solidFill>
                          <a:miter lim="800000"/>
                          <a:headEnd/>
                          <a:tailEnd/>
                        </a:ln>
                      </wps:spPr>
                      <wps:txbx>
                        <w:txbxContent>
                          <w:p w:rsidR="008F4D07" w:rsidRPr="00C6257D" w:rsidRDefault="008F4D07" w:rsidP="008F4D07">
                            <w:pPr>
                              <w:rPr>
                                <w:rFonts w:ascii="Comic Sans MS" w:hAnsi="Comic Sans MS"/>
                                <w:sz w:val="20"/>
                              </w:rPr>
                            </w:pPr>
                            <w:r w:rsidRPr="00C6257D">
                              <w:rPr>
                                <w:rFonts w:ascii="Comic Sans MS" w:hAnsi="Comic Sans MS"/>
                                <w:sz w:val="20"/>
                              </w:rPr>
                              <w:t>Draft Position Paper for Council this term</w:t>
                            </w:r>
                            <w:r>
                              <w:rPr>
                                <w:rFonts w:ascii="Comic Sans MS" w:hAnsi="Comic Sans MS"/>
                                <w:sz w:val="20"/>
                              </w:rPr>
                              <w:t>?    NO                              Collaboration with another RG/WP/SC?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F987A" id="_x0000_t202" coordsize="21600,21600" o:spt="202" path="m,l,21600r21600,l21600,xe">
                <v:stroke joinstyle="miter"/>
                <v:path gradientshapeok="t" o:connecttype="rect"/>
              </v:shapetype>
              <v:shape id="Text Box 2" o:spid="_x0000_s1026" type="#_x0000_t202" style="position:absolute;margin-left:-15.6pt;margin-top:41047.1pt;width:552.8pt;height:29.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">
                <v:textbox>
                  <w:txbxContent>
                    <w:p w:rsidR="008F4D07" w:rsidRPr="00C6257D" w:rsidRDefault="008F4D07" w:rsidP="008F4D07">
                      <w:pPr>
                        <w:rPr>
                          <w:rFonts w:ascii="Comic Sans MS" w:hAnsi="Comic Sans MS"/>
                          <w:sz w:val="20"/>
                        </w:rPr>
                      </w:pPr>
                      <w:r w:rsidRPr="00C6257D">
                        <w:rPr>
                          <w:rFonts w:ascii="Comic Sans MS" w:hAnsi="Comic Sans MS"/>
                          <w:sz w:val="20"/>
                        </w:rPr>
                        <w:t>Draft Position Paper for Council this term</w:t>
                      </w:r>
                      <w:r>
                        <w:rPr>
                          <w:rFonts w:ascii="Comic Sans MS" w:hAnsi="Comic Sans MS"/>
                          <w:sz w:val="20"/>
                        </w:rPr>
                        <w:t>?    NO                              Collaboration with another RG/WP/SC?</w:t>
                      </w:r>
                    </w:p>
                  </w:txbxContent>
                </v:textbox>
                <w10:wrap anchorx="margin"/>
              </v:shape>
            </w:pict>
          </mc:Fallback>
        </mc:AlternateContent>
      </w:r>
    </w:p>
    <w:tbl>
      <w:tblPr>
        <w:tblStyle w:val="TableGrid"/>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8F4D07" w:rsidRPr="006E3299" w:rsidTr="008E240F">
        <w:tc>
          <w:tcPr>
            <w:tcW w:w="10348" w:type="dxa"/>
          </w:tcPr>
          <w:p w:rsidR="008F4D07" w:rsidRPr="006E3299" w:rsidRDefault="008F4D07" w:rsidP="004B65D7">
            <w:pPr>
              <w:jc w:val="center"/>
              <w:rPr>
                <w:rFonts w:asciiTheme="minorHAnsi" w:eastAsia="Times New Roman" w:hAnsiTheme="minorHAnsi"/>
                <w:sz w:val="24"/>
                <w:szCs w:val="24"/>
              </w:rPr>
            </w:pPr>
            <w:r w:rsidRPr="006E3299">
              <w:rPr>
                <w:rFonts w:asciiTheme="minorHAnsi" w:hAnsiTheme="minorHAnsi"/>
                <w:b/>
                <w:i/>
                <w:spacing w:val="-1"/>
                <w:sz w:val="24"/>
                <w:szCs w:val="24"/>
              </w:rPr>
              <w:t>Thursday</w:t>
            </w:r>
            <w:r w:rsidRPr="006E3299">
              <w:rPr>
                <w:rFonts w:asciiTheme="minorHAnsi" w:hAnsiTheme="minorHAnsi"/>
                <w:b/>
                <w:i/>
                <w:spacing w:val="-4"/>
                <w:sz w:val="24"/>
                <w:szCs w:val="24"/>
              </w:rPr>
              <w:t xml:space="preserve"> </w:t>
            </w:r>
            <w:r w:rsidRPr="006E3299">
              <w:rPr>
                <w:rFonts w:asciiTheme="minorHAnsi" w:hAnsiTheme="minorHAnsi"/>
                <w:b/>
                <w:i/>
                <w:spacing w:val="-1"/>
                <w:sz w:val="24"/>
                <w:szCs w:val="24"/>
              </w:rPr>
              <w:t>21 and</w:t>
            </w:r>
            <w:r w:rsidRPr="006E3299">
              <w:rPr>
                <w:rFonts w:asciiTheme="minorHAnsi" w:hAnsiTheme="minorHAnsi"/>
                <w:b/>
                <w:i/>
                <w:spacing w:val="-2"/>
                <w:sz w:val="24"/>
                <w:szCs w:val="24"/>
              </w:rPr>
              <w:t xml:space="preserve"> </w:t>
            </w:r>
            <w:r w:rsidRPr="006E3299">
              <w:rPr>
                <w:rFonts w:asciiTheme="minorHAnsi" w:hAnsiTheme="minorHAnsi"/>
                <w:b/>
                <w:i/>
                <w:spacing w:val="-1"/>
                <w:sz w:val="24"/>
                <w:szCs w:val="24"/>
              </w:rPr>
              <w:t>Friday</w:t>
            </w:r>
            <w:r w:rsidRPr="006E3299">
              <w:rPr>
                <w:rFonts w:asciiTheme="minorHAnsi" w:hAnsiTheme="minorHAnsi"/>
                <w:b/>
                <w:i/>
                <w:spacing w:val="-6"/>
                <w:sz w:val="24"/>
                <w:szCs w:val="24"/>
              </w:rPr>
              <w:t xml:space="preserve"> </w:t>
            </w:r>
            <w:r w:rsidRPr="006E3299">
              <w:rPr>
                <w:rFonts w:asciiTheme="minorHAnsi" w:hAnsiTheme="minorHAnsi"/>
                <w:b/>
                <w:i/>
                <w:sz w:val="24"/>
                <w:szCs w:val="24"/>
              </w:rPr>
              <w:t>22 June,</w:t>
            </w:r>
            <w:r w:rsidRPr="006E3299">
              <w:rPr>
                <w:rFonts w:asciiTheme="minorHAnsi" w:hAnsiTheme="minorHAnsi"/>
                <w:b/>
                <w:i/>
                <w:spacing w:val="-6"/>
                <w:sz w:val="24"/>
                <w:szCs w:val="24"/>
              </w:rPr>
              <w:t xml:space="preserve"> </w:t>
            </w:r>
            <w:r w:rsidRPr="006E3299">
              <w:rPr>
                <w:rFonts w:asciiTheme="minorHAnsi" w:hAnsiTheme="minorHAnsi"/>
                <w:b/>
                <w:i/>
                <w:spacing w:val="-1"/>
                <w:sz w:val="24"/>
                <w:szCs w:val="24"/>
              </w:rPr>
              <w:t>2018</w:t>
            </w:r>
          </w:p>
        </w:tc>
      </w:tr>
      <w:tr w:rsidR="008F4D07" w:rsidRPr="006E3299" w:rsidTr="008E240F">
        <w:tc>
          <w:tcPr>
            <w:tcW w:w="10348" w:type="dxa"/>
          </w:tcPr>
          <w:p w:rsidR="008F4D07" w:rsidRPr="006E3299" w:rsidRDefault="008F4D07" w:rsidP="004B65D7">
            <w:pPr>
              <w:jc w:val="center"/>
              <w:rPr>
                <w:rFonts w:asciiTheme="minorHAnsi" w:hAnsiTheme="minorHAnsi"/>
                <w:b/>
                <w:i/>
                <w:spacing w:val="-1"/>
                <w:sz w:val="24"/>
                <w:szCs w:val="24"/>
              </w:rPr>
            </w:pPr>
            <w:r w:rsidRPr="006E3299">
              <w:rPr>
                <w:rFonts w:asciiTheme="minorHAnsi" w:hAnsiTheme="minorHAnsi"/>
                <w:b/>
                <w:i/>
                <w:spacing w:val="-1"/>
                <w:sz w:val="24"/>
                <w:szCs w:val="24"/>
              </w:rPr>
              <w:t>Novotel</w:t>
            </w:r>
            <w:r w:rsidRPr="006E3299">
              <w:rPr>
                <w:rFonts w:asciiTheme="minorHAnsi" w:hAnsiTheme="minorHAnsi"/>
                <w:b/>
                <w:i/>
                <w:spacing w:val="-3"/>
                <w:sz w:val="24"/>
                <w:szCs w:val="24"/>
              </w:rPr>
              <w:t xml:space="preserve"> </w:t>
            </w:r>
            <w:r w:rsidRPr="006E3299">
              <w:rPr>
                <w:rFonts w:asciiTheme="minorHAnsi" w:hAnsiTheme="minorHAnsi"/>
                <w:b/>
                <w:i/>
                <w:spacing w:val="-1"/>
                <w:sz w:val="24"/>
                <w:szCs w:val="24"/>
              </w:rPr>
              <w:t>Sydney</w:t>
            </w:r>
            <w:r w:rsidRPr="006E3299">
              <w:rPr>
                <w:rFonts w:asciiTheme="minorHAnsi" w:hAnsiTheme="minorHAnsi"/>
                <w:b/>
                <w:i/>
                <w:spacing w:val="-4"/>
                <w:sz w:val="24"/>
                <w:szCs w:val="24"/>
              </w:rPr>
              <w:t xml:space="preserve"> </w:t>
            </w:r>
            <w:r w:rsidRPr="006E3299">
              <w:rPr>
                <w:rFonts w:asciiTheme="minorHAnsi" w:hAnsiTheme="minorHAnsi"/>
                <w:b/>
                <w:i/>
                <w:spacing w:val="-1"/>
                <w:sz w:val="24"/>
                <w:szCs w:val="24"/>
              </w:rPr>
              <w:t>Central,</w:t>
            </w:r>
            <w:r w:rsidRPr="006E3299">
              <w:rPr>
                <w:rFonts w:asciiTheme="minorHAnsi" w:hAnsiTheme="minorHAnsi"/>
                <w:b/>
                <w:i/>
                <w:spacing w:val="-3"/>
                <w:sz w:val="24"/>
                <w:szCs w:val="24"/>
              </w:rPr>
              <w:t xml:space="preserve"> </w:t>
            </w:r>
            <w:r w:rsidRPr="006E3299">
              <w:rPr>
                <w:rFonts w:asciiTheme="minorHAnsi" w:hAnsiTheme="minorHAnsi"/>
                <w:b/>
                <w:i/>
                <w:spacing w:val="-1"/>
                <w:sz w:val="24"/>
                <w:szCs w:val="24"/>
              </w:rPr>
              <w:t>Thomas</w:t>
            </w:r>
            <w:r w:rsidRPr="006E3299">
              <w:rPr>
                <w:rFonts w:asciiTheme="minorHAnsi" w:hAnsiTheme="minorHAnsi"/>
                <w:b/>
                <w:i/>
                <w:spacing w:val="-4"/>
                <w:sz w:val="24"/>
                <w:szCs w:val="24"/>
              </w:rPr>
              <w:t xml:space="preserve"> </w:t>
            </w:r>
            <w:r w:rsidRPr="006E3299">
              <w:rPr>
                <w:rFonts w:asciiTheme="minorHAnsi" w:hAnsiTheme="minorHAnsi"/>
                <w:b/>
                <w:i/>
                <w:spacing w:val="-1"/>
                <w:sz w:val="24"/>
                <w:szCs w:val="24"/>
              </w:rPr>
              <w:t>St,</w:t>
            </w:r>
            <w:r w:rsidRPr="006E3299">
              <w:rPr>
                <w:rFonts w:asciiTheme="minorHAnsi" w:hAnsiTheme="minorHAnsi"/>
                <w:b/>
                <w:i/>
                <w:spacing w:val="-5"/>
                <w:sz w:val="24"/>
                <w:szCs w:val="24"/>
              </w:rPr>
              <w:t xml:space="preserve"> </w:t>
            </w:r>
            <w:r w:rsidRPr="006E3299">
              <w:rPr>
                <w:rFonts w:asciiTheme="minorHAnsi" w:hAnsiTheme="minorHAnsi"/>
                <w:b/>
                <w:i/>
                <w:spacing w:val="-1"/>
                <w:sz w:val="24"/>
                <w:szCs w:val="24"/>
              </w:rPr>
              <w:t xml:space="preserve">Haymarket. </w:t>
            </w:r>
          </w:p>
        </w:tc>
      </w:tr>
      <w:tr w:rsidR="008F4D07" w:rsidRPr="006E3299" w:rsidTr="008E240F">
        <w:tc>
          <w:tcPr>
            <w:tcW w:w="10348" w:type="dxa"/>
          </w:tcPr>
          <w:p w:rsidR="008F4D07" w:rsidRPr="006E3299" w:rsidRDefault="008F4D07" w:rsidP="004B65D7">
            <w:pPr>
              <w:jc w:val="center"/>
              <w:rPr>
                <w:rFonts w:asciiTheme="minorHAnsi" w:hAnsiTheme="minorHAnsi"/>
                <w:b/>
                <w:i/>
                <w:sz w:val="24"/>
                <w:szCs w:val="24"/>
              </w:rPr>
            </w:pPr>
            <w:r w:rsidRPr="006E3299">
              <w:rPr>
                <w:rFonts w:asciiTheme="minorHAnsi" w:hAnsiTheme="minorHAnsi"/>
                <w:b/>
                <w:i/>
                <w:spacing w:val="-1"/>
                <w:sz w:val="24"/>
                <w:szCs w:val="24"/>
              </w:rPr>
              <w:t>Bennelong</w:t>
            </w:r>
            <w:r w:rsidRPr="006E3299">
              <w:rPr>
                <w:rFonts w:asciiTheme="minorHAnsi" w:hAnsiTheme="minorHAnsi"/>
                <w:b/>
                <w:i/>
                <w:spacing w:val="-5"/>
                <w:sz w:val="24"/>
                <w:szCs w:val="24"/>
              </w:rPr>
              <w:t xml:space="preserve"> </w:t>
            </w:r>
            <w:r w:rsidRPr="006E3299">
              <w:rPr>
                <w:rFonts w:asciiTheme="minorHAnsi" w:hAnsiTheme="minorHAnsi"/>
                <w:b/>
                <w:i/>
                <w:spacing w:val="-1"/>
                <w:sz w:val="24"/>
                <w:szCs w:val="24"/>
              </w:rPr>
              <w:t>Point</w:t>
            </w:r>
            <w:r w:rsidRPr="006E3299">
              <w:rPr>
                <w:rFonts w:asciiTheme="minorHAnsi" w:hAnsiTheme="minorHAnsi"/>
                <w:b/>
                <w:i/>
                <w:spacing w:val="-4"/>
                <w:sz w:val="24"/>
                <w:szCs w:val="24"/>
              </w:rPr>
              <w:t xml:space="preserve">, </w:t>
            </w:r>
            <w:r w:rsidRPr="006E3299">
              <w:rPr>
                <w:rFonts w:asciiTheme="minorHAnsi" w:hAnsiTheme="minorHAnsi"/>
                <w:b/>
                <w:i/>
                <w:sz w:val="24"/>
                <w:szCs w:val="24"/>
              </w:rPr>
              <w:t>Farm</w:t>
            </w:r>
            <w:r w:rsidRPr="006E3299">
              <w:rPr>
                <w:rFonts w:asciiTheme="minorHAnsi" w:hAnsiTheme="minorHAnsi"/>
                <w:b/>
                <w:i/>
                <w:spacing w:val="-7"/>
                <w:sz w:val="24"/>
                <w:szCs w:val="24"/>
              </w:rPr>
              <w:t xml:space="preserve"> </w:t>
            </w:r>
            <w:r w:rsidRPr="006E3299">
              <w:rPr>
                <w:rFonts w:asciiTheme="minorHAnsi" w:hAnsiTheme="minorHAnsi"/>
                <w:b/>
                <w:i/>
                <w:spacing w:val="-1"/>
                <w:sz w:val="24"/>
                <w:szCs w:val="24"/>
              </w:rPr>
              <w:t>Cove and Port Jackson</w:t>
            </w:r>
            <w:r w:rsidRPr="006E3299">
              <w:rPr>
                <w:rFonts w:asciiTheme="minorHAnsi" w:hAnsiTheme="minorHAnsi"/>
                <w:b/>
                <w:i/>
                <w:spacing w:val="-5"/>
                <w:sz w:val="24"/>
                <w:szCs w:val="24"/>
              </w:rPr>
              <w:t xml:space="preserve"> </w:t>
            </w:r>
            <w:r w:rsidRPr="006E3299">
              <w:rPr>
                <w:rFonts w:asciiTheme="minorHAnsi" w:hAnsiTheme="minorHAnsi"/>
                <w:b/>
                <w:i/>
                <w:spacing w:val="-1"/>
                <w:sz w:val="24"/>
                <w:szCs w:val="24"/>
              </w:rPr>
              <w:t>Conference</w:t>
            </w:r>
            <w:r w:rsidRPr="006E3299">
              <w:rPr>
                <w:rFonts w:asciiTheme="minorHAnsi" w:hAnsiTheme="minorHAnsi"/>
                <w:b/>
                <w:i/>
                <w:spacing w:val="-4"/>
                <w:sz w:val="24"/>
                <w:szCs w:val="24"/>
              </w:rPr>
              <w:t xml:space="preserve"> </w:t>
            </w:r>
            <w:r w:rsidRPr="006E3299">
              <w:rPr>
                <w:rFonts w:asciiTheme="minorHAnsi" w:hAnsiTheme="minorHAnsi"/>
                <w:b/>
                <w:i/>
                <w:spacing w:val="-1"/>
                <w:sz w:val="24"/>
                <w:szCs w:val="24"/>
              </w:rPr>
              <w:t>Rooms (Level</w:t>
            </w:r>
            <w:r w:rsidRPr="006E3299">
              <w:rPr>
                <w:rFonts w:asciiTheme="minorHAnsi" w:hAnsiTheme="minorHAnsi"/>
                <w:b/>
                <w:i/>
                <w:spacing w:val="-2"/>
                <w:sz w:val="24"/>
                <w:szCs w:val="24"/>
              </w:rPr>
              <w:t xml:space="preserve"> </w:t>
            </w:r>
            <w:r w:rsidRPr="006E3299">
              <w:rPr>
                <w:rFonts w:asciiTheme="minorHAnsi" w:hAnsiTheme="minorHAnsi"/>
                <w:b/>
                <w:i/>
                <w:sz w:val="24"/>
                <w:szCs w:val="24"/>
              </w:rPr>
              <w:t>1)</w:t>
            </w:r>
          </w:p>
          <w:p w:rsidR="008F4D07" w:rsidRPr="006E3299" w:rsidRDefault="008F4D07" w:rsidP="004B65D7">
            <w:pPr>
              <w:jc w:val="center"/>
              <w:rPr>
                <w:rFonts w:asciiTheme="minorHAnsi" w:hAnsiTheme="minorHAnsi"/>
                <w:b/>
                <w:i/>
                <w:sz w:val="24"/>
                <w:szCs w:val="24"/>
              </w:rPr>
            </w:pPr>
            <w:bookmarkStart w:id="0" w:name="_GoBack"/>
            <w:bookmarkEnd w:id="0"/>
          </w:p>
          <w:p w:rsidR="008F4D07" w:rsidRPr="006E3299" w:rsidRDefault="008F4D07" w:rsidP="004B65D7">
            <w:pPr>
              <w:jc w:val="center"/>
              <w:rPr>
                <w:rFonts w:asciiTheme="minorHAnsi" w:hAnsiTheme="minorHAnsi"/>
                <w:b/>
                <w:i/>
                <w:spacing w:val="-11"/>
                <w:sz w:val="24"/>
                <w:szCs w:val="24"/>
              </w:rPr>
            </w:pPr>
            <w:r w:rsidRPr="006E3299">
              <w:rPr>
                <w:rFonts w:asciiTheme="minorHAnsi" w:hAnsiTheme="minorHAnsi"/>
                <w:b/>
                <w:i/>
                <w:spacing w:val="-1"/>
                <w:sz w:val="24"/>
                <w:szCs w:val="24"/>
              </w:rPr>
              <w:t>Area</w:t>
            </w:r>
            <w:r w:rsidRPr="006E3299">
              <w:rPr>
                <w:rFonts w:asciiTheme="minorHAnsi" w:hAnsiTheme="minorHAnsi"/>
                <w:b/>
                <w:i/>
                <w:spacing w:val="-11"/>
                <w:sz w:val="24"/>
                <w:szCs w:val="24"/>
              </w:rPr>
              <w:t xml:space="preserve"> </w:t>
            </w:r>
            <w:r w:rsidRPr="006E3299">
              <w:rPr>
                <w:rFonts w:asciiTheme="minorHAnsi" w:hAnsiTheme="minorHAnsi"/>
                <w:b/>
                <w:i/>
                <w:spacing w:val="-1"/>
                <w:sz w:val="24"/>
                <w:szCs w:val="24"/>
              </w:rPr>
              <w:t>Council</w:t>
            </w:r>
            <w:r w:rsidRPr="006E3299">
              <w:rPr>
                <w:rFonts w:asciiTheme="minorHAnsi" w:hAnsiTheme="minorHAnsi"/>
                <w:b/>
                <w:i/>
                <w:spacing w:val="-10"/>
                <w:sz w:val="24"/>
                <w:szCs w:val="24"/>
              </w:rPr>
              <w:t xml:space="preserve"> </w:t>
            </w:r>
            <w:r w:rsidRPr="006E3299">
              <w:rPr>
                <w:rFonts w:asciiTheme="minorHAnsi" w:hAnsiTheme="minorHAnsi"/>
                <w:b/>
                <w:i/>
                <w:sz w:val="24"/>
                <w:szCs w:val="24"/>
              </w:rPr>
              <w:t>Delegates,</w:t>
            </w:r>
            <w:r w:rsidRPr="006E3299">
              <w:rPr>
                <w:rFonts w:asciiTheme="minorHAnsi" w:hAnsiTheme="minorHAnsi"/>
                <w:b/>
                <w:i/>
                <w:spacing w:val="-11"/>
                <w:sz w:val="24"/>
                <w:szCs w:val="24"/>
              </w:rPr>
              <w:t xml:space="preserve"> </w:t>
            </w:r>
            <w:r w:rsidRPr="006E3299">
              <w:rPr>
                <w:rFonts w:asciiTheme="minorHAnsi" w:hAnsiTheme="minorHAnsi"/>
                <w:b/>
                <w:i/>
                <w:spacing w:val="-1"/>
                <w:sz w:val="24"/>
                <w:szCs w:val="24"/>
              </w:rPr>
              <w:t>Reference</w:t>
            </w:r>
            <w:r w:rsidRPr="006E3299">
              <w:rPr>
                <w:rFonts w:asciiTheme="minorHAnsi" w:hAnsiTheme="minorHAnsi"/>
                <w:b/>
                <w:i/>
                <w:spacing w:val="-10"/>
                <w:sz w:val="24"/>
                <w:szCs w:val="24"/>
              </w:rPr>
              <w:t xml:space="preserve"> </w:t>
            </w:r>
            <w:r w:rsidRPr="006E3299">
              <w:rPr>
                <w:rFonts w:asciiTheme="minorHAnsi" w:hAnsiTheme="minorHAnsi"/>
                <w:b/>
                <w:i/>
                <w:spacing w:val="-1"/>
                <w:sz w:val="24"/>
                <w:szCs w:val="24"/>
              </w:rPr>
              <w:t>Group/Standing</w:t>
            </w:r>
            <w:r w:rsidRPr="006E3299">
              <w:rPr>
                <w:rFonts w:asciiTheme="minorHAnsi" w:hAnsiTheme="minorHAnsi"/>
                <w:b/>
                <w:i/>
                <w:spacing w:val="-10"/>
                <w:sz w:val="24"/>
                <w:szCs w:val="24"/>
              </w:rPr>
              <w:t xml:space="preserve"> </w:t>
            </w:r>
            <w:r w:rsidRPr="006E3299">
              <w:rPr>
                <w:rFonts w:asciiTheme="minorHAnsi" w:hAnsiTheme="minorHAnsi"/>
                <w:b/>
                <w:i/>
                <w:spacing w:val="-1"/>
                <w:sz w:val="24"/>
                <w:szCs w:val="24"/>
              </w:rPr>
              <w:t>Committee/Working</w:t>
            </w:r>
            <w:r w:rsidRPr="006E3299">
              <w:rPr>
                <w:rFonts w:asciiTheme="minorHAnsi" w:hAnsiTheme="minorHAnsi"/>
                <w:b/>
                <w:i/>
                <w:spacing w:val="-10"/>
                <w:sz w:val="24"/>
                <w:szCs w:val="24"/>
              </w:rPr>
              <w:t xml:space="preserve"> </w:t>
            </w:r>
            <w:r w:rsidRPr="006E3299">
              <w:rPr>
                <w:rFonts w:asciiTheme="minorHAnsi" w:hAnsiTheme="minorHAnsi"/>
                <w:b/>
                <w:i/>
                <w:sz w:val="24"/>
                <w:szCs w:val="24"/>
              </w:rPr>
              <w:t>Party</w:t>
            </w:r>
            <w:r w:rsidRPr="006E3299">
              <w:rPr>
                <w:rFonts w:asciiTheme="minorHAnsi" w:hAnsiTheme="minorHAnsi"/>
                <w:b/>
                <w:i/>
                <w:spacing w:val="-10"/>
                <w:sz w:val="24"/>
                <w:szCs w:val="24"/>
              </w:rPr>
              <w:t xml:space="preserve"> </w:t>
            </w:r>
            <w:r w:rsidRPr="006E3299">
              <w:rPr>
                <w:rFonts w:asciiTheme="minorHAnsi" w:hAnsiTheme="minorHAnsi"/>
                <w:b/>
                <w:i/>
                <w:sz w:val="24"/>
                <w:szCs w:val="24"/>
              </w:rPr>
              <w:t>Chairpersons,</w:t>
            </w:r>
          </w:p>
          <w:p w:rsidR="008F4D07" w:rsidRPr="006E3299" w:rsidRDefault="008F4D07" w:rsidP="004B65D7">
            <w:pPr>
              <w:jc w:val="center"/>
              <w:rPr>
                <w:rFonts w:asciiTheme="minorHAnsi" w:hAnsiTheme="minorHAnsi"/>
                <w:b/>
                <w:i/>
                <w:spacing w:val="-1"/>
                <w:sz w:val="24"/>
                <w:szCs w:val="24"/>
              </w:rPr>
            </w:pPr>
            <w:r w:rsidRPr="006E3299">
              <w:rPr>
                <w:rFonts w:asciiTheme="minorHAnsi" w:hAnsiTheme="minorHAnsi"/>
                <w:b/>
                <w:i/>
                <w:spacing w:val="-1"/>
                <w:sz w:val="24"/>
                <w:szCs w:val="24"/>
              </w:rPr>
              <w:t>Observer</w:t>
            </w:r>
            <w:r w:rsidRPr="006E3299">
              <w:rPr>
                <w:rFonts w:asciiTheme="minorHAnsi" w:hAnsiTheme="minorHAnsi"/>
                <w:b/>
                <w:i/>
                <w:spacing w:val="-11"/>
                <w:sz w:val="24"/>
                <w:szCs w:val="24"/>
              </w:rPr>
              <w:t xml:space="preserve"> </w:t>
            </w:r>
            <w:r w:rsidRPr="006E3299">
              <w:rPr>
                <w:rFonts w:asciiTheme="minorHAnsi" w:hAnsiTheme="minorHAnsi"/>
                <w:b/>
                <w:i/>
                <w:sz w:val="24"/>
                <w:szCs w:val="24"/>
              </w:rPr>
              <w:t>Delegates, State</w:t>
            </w:r>
            <w:r w:rsidRPr="006E3299">
              <w:rPr>
                <w:rFonts w:asciiTheme="minorHAnsi" w:hAnsiTheme="minorHAnsi"/>
                <w:b/>
                <w:i/>
                <w:spacing w:val="-13"/>
                <w:sz w:val="24"/>
                <w:szCs w:val="24"/>
              </w:rPr>
              <w:t xml:space="preserve"> </w:t>
            </w:r>
            <w:r w:rsidRPr="006E3299">
              <w:rPr>
                <w:rFonts w:asciiTheme="minorHAnsi" w:hAnsiTheme="minorHAnsi"/>
                <w:b/>
                <w:i/>
                <w:spacing w:val="-1"/>
                <w:sz w:val="24"/>
                <w:szCs w:val="24"/>
              </w:rPr>
              <w:t>Executive</w:t>
            </w:r>
          </w:p>
        </w:tc>
      </w:tr>
      <w:tr w:rsidR="008F4D07" w:rsidRPr="006E3299" w:rsidTr="008E240F">
        <w:tc>
          <w:tcPr>
            <w:tcW w:w="10348" w:type="dxa"/>
          </w:tcPr>
          <w:p w:rsidR="008F4D07" w:rsidRPr="006E3299" w:rsidRDefault="008F4D07" w:rsidP="004B65D7">
            <w:pPr>
              <w:rPr>
                <w:rFonts w:asciiTheme="minorHAnsi" w:hAnsiTheme="minorHAnsi"/>
                <w:b/>
                <w:sz w:val="24"/>
                <w:szCs w:val="24"/>
              </w:rPr>
            </w:pPr>
          </w:p>
        </w:tc>
      </w:tr>
      <w:tr w:rsidR="008F4D07" w:rsidRPr="006E3299" w:rsidTr="008E240F">
        <w:tc>
          <w:tcPr>
            <w:tcW w:w="10348" w:type="dxa"/>
          </w:tcPr>
          <w:p w:rsidR="008E240F" w:rsidRPr="006E3299" w:rsidRDefault="008E240F" w:rsidP="002910AA">
            <w:pPr>
              <w:pStyle w:val="Heading2"/>
              <w:spacing w:line="341" w:lineRule="exact"/>
              <w:ind w:left="0" w:right="2534"/>
              <w:outlineLvl w:val="1"/>
              <w:rPr>
                <w:rFonts w:asciiTheme="minorHAnsi" w:hAnsiTheme="minorHAnsi"/>
                <w:color w:val="365F91"/>
                <w:spacing w:val="-1"/>
                <w:sz w:val="24"/>
                <w:szCs w:val="24"/>
              </w:rPr>
            </w:pPr>
          </w:p>
          <w:p w:rsidR="008F4D07" w:rsidRPr="006E3299" w:rsidRDefault="008F4D07" w:rsidP="002910AA">
            <w:pPr>
              <w:pStyle w:val="Heading2"/>
              <w:spacing w:line="341" w:lineRule="exact"/>
              <w:ind w:left="0" w:right="2534"/>
              <w:outlineLvl w:val="1"/>
              <w:rPr>
                <w:rFonts w:asciiTheme="minorHAnsi" w:hAnsiTheme="minorHAnsi"/>
                <w:color w:val="365F91"/>
                <w:spacing w:val="-1"/>
                <w:sz w:val="24"/>
                <w:szCs w:val="24"/>
              </w:rPr>
            </w:pPr>
            <w:r w:rsidRPr="006E3299">
              <w:rPr>
                <w:rFonts w:asciiTheme="minorHAnsi" w:hAnsiTheme="minorHAnsi"/>
                <w:color w:val="365F91"/>
                <w:spacing w:val="-1"/>
                <w:sz w:val="24"/>
                <w:szCs w:val="24"/>
              </w:rPr>
              <w:t xml:space="preserve">                                                                                   </w:t>
            </w:r>
            <w:r w:rsidR="002910AA" w:rsidRPr="006E3299">
              <w:rPr>
                <w:rFonts w:asciiTheme="minorHAnsi" w:hAnsiTheme="minorHAnsi"/>
                <w:color w:val="365F91"/>
                <w:spacing w:val="-1"/>
                <w:sz w:val="24"/>
                <w:szCs w:val="24"/>
              </w:rPr>
              <w:t>MINUTES</w:t>
            </w:r>
          </w:p>
        </w:tc>
      </w:tr>
      <w:tr w:rsidR="008F4D07" w:rsidRPr="006E3299" w:rsidTr="008E240F">
        <w:tc>
          <w:tcPr>
            <w:tcW w:w="10348" w:type="dxa"/>
          </w:tcPr>
          <w:p w:rsidR="008F4D07" w:rsidRPr="006E3299" w:rsidRDefault="008F4D07" w:rsidP="004B65D7">
            <w:pPr>
              <w:pStyle w:val="Heading2"/>
              <w:spacing w:line="341" w:lineRule="exact"/>
              <w:ind w:left="0" w:right="2534"/>
              <w:outlineLvl w:val="1"/>
              <w:rPr>
                <w:rFonts w:asciiTheme="minorHAnsi" w:hAnsiTheme="minorHAnsi"/>
                <w:color w:val="365F91"/>
                <w:spacing w:val="-1"/>
                <w:sz w:val="24"/>
                <w:szCs w:val="24"/>
              </w:rPr>
            </w:pPr>
          </w:p>
        </w:tc>
      </w:tr>
      <w:tr w:rsidR="008F4D07" w:rsidRPr="006E3299" w:rsidTr="008E240F">
        <w:tc>
          <w:tcPr>
            <w:tcW w:w="10348" w:type="dxa"/>
          </w:tcPr>
          <w:p w:rsidR="008F4D07" w:rsidRPr="006E3299" w:rsidRDefault="008F4D07" w:rsidP="004B65D7">
            <w:pPr>
              <w:pStyle w:val="Heading5"/>
              <w:ind w:left="2669" w:right="2538"/>
              <w:jc w:val="center"/>
              <w:outlineLvl w:val="4"/>
              <w:rPr>
                <w:rFonts w:asciiTheme="minorHAnsi" w:hAnsiTheme="minorHAnsi" w:cstheme="minorBidi"/>
                <w:b w:val="0"/>
                <w:bCs w:val="0"/>
                <w:i w:val="0"/>
                <w:spacing w:val="-1"/>
              </w:rPr>
            </w:pPr>
            <w:r w:rsidRPr="006E3299">
              <w:rPr>
                <w:rFonts w:asciiTheme="minorHAnsi" w:hAnsiTheme="minorHAnsi" w:cstheme="minorBidi"/>
                <w:spacing w:val="-1"/>
              </w:rPr>
              <w:t>DAY 1 – Thursday 21</w:t>
            </w:r>
            <w:r w:rsidRPr="006E3299">
              <w:rPr>
                <w:rFonts w:asciiTheme="minorHAnsi" w:hAnsiTheme="minorHAnsi" w:cstheme="minorBidi"/>
                <w:spacing w:val="-1"/>
                <w:vertAlign w:val="superscript"/>
              </w:rPr>
              <w:t>st</w:t>
            </w:r>
            <w:r w:rsidRPr="006E3299">
              <w:rPr>
                <w:rFonts w:asciiTheme="minorHAnsi" w:hAnsiTheme="minorHAnsi" w:cstheme="minorBidi"/>
                <w:spacing w:val="-1"/>
              </w:rPr>
              <w:t xml:space="preserve"> June 2018</w:t>
            </w:r>
          </w:p>
          <w:p w:rsidR="008F4D07" w:rsidRPr="006E3299" w:rsidRDefault="008F4D07" w:rsidP="002910AA">
            <w:pPr>
              <w:jc w:val="center"/>
              <w:rPr>
                <w:rFonts w:asciiTheme="minorHAnsi" w:hAnsiTheme="minorHAnsi"/>
                <w:b/>
                <w:sz w:val="24"/>
                <w:szCs w:val="24"/>
                <w:lang w:val="en-US"/>
              </w:rPr>
            </w:pPr>
            <w:r w:rsidRPr="006E3299">
              <w:rPr>
                <w:rFonts w:asciiTheme="minorHAnsi" w:hAnsiTheme="minorHAnsi"/>
                <w:b/>
                <w:sz w:val="24"/>
                <w:szCs w:val="24"/>
                <w:lang w:val="en-US"/>
              </w:rPr>
              <w:t>(Sessions chaired by President, Phil Seymour unless otherwise indicated)</w:t>
            </w:r>
          </w:p>
        </w:tc>
      </w:tr>
      <w:tr w:rsidR="008F4D07" w:rsidRPr="006E3299" w:rsidTr="008E240F">
        <w:tc>
          <w:tcPr>
            <w:tcW w:w="10348" w:type="dxa"/>
          </w:tcPr>
          <w:p w:rsidR="008F4D07" w:rsidRPr="006E3299" w:rsidRDefault="008F4D07" w:rsidP="004B65D7">
            <w:pPr>
              <w:pStyle w:val="Heading5"/>
              <w:ind w:left="0" w:right="2538"/>
              <w:jc w:val="both"/>
              <w:outlineLvl w:val="4"/>
              <w:rPr>
                <w:rFonts w:asciiTheme="minorHAnsi" w:hAnsiTheme="minorHAnsi" w:cstheme="minorBidi"/>
                <w:b w:val="0"/>
                <w:bCs w:val="0"/>
                <w:i w:val="0"/>
                <w:spacing w:val="-1"/>
              </w:rPr>
            </w:pP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t>8:30 – 9:30am</w:t>
            </w:r>
          </w:p>
        </w:tc>
      </w:tr>
      <w:tr w:rsidR="008F4D07" w:rsidRPr="006E3299" w:rsidTr="008E240F">
        <w:tc>
          <w:tcPr>
            <w:tcW w:w="10348" w:type="dxa"/>
          </w:tcPr>
          <w:p w:rsidR="008F4D07" w:rsidRPr="006E3299" w:rsidRDefault="008F4D07" w:rsidP="008F4D07">
            <w:pPr>
              <w:widowControl w:val="0"/>
              <w:numPr>
                <w:ilvl w:val="0"/>
                <w:numId w:val="1"/>
              </w:numPr>
              <w:tabs>
                <w:tab w:val="left" w:pos="1487"/>
              </w:tabs>
              <w:spacing w:after="0" w:line="293" w:lineRule="exact"/>
              <w:rPr>
                <w:rFonts w:asciiTheme="minorHAnsi" w:eastAsia="Calibri" w:hAnsiTheme="minorHAnsi" w:cs="Calibri"/>
                <w:sz w:val="24"/>
                <w:szCs w:val="24"/>
              </w:rPr>
            </w:pPr>
            <w:r w:rsidRPr="006E3299">
              <w:rPr>
                <w:rFonts w:asciiTheme="minorHAnsi" w:hAnsiTheme="minorHAnsi"/>
                <w:b/>
                <w:color w:val="365F91"/>
                <w:spacing w:val="-1"/>
                <w:sz w:val="24"/>
                <w:szCs w:val="24"/>
              </w:rPr>
              <w:t>Commencement of Term 2 State Council Meeting</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Welcome</w:t>
            </w:r>
          </w:p>
        </w:tc>
      </w:tr>
      <w:tr w:rsidR="008F4D07" w:rsidRPr="006E3299" w:rsidTr="008E240F">
        <w:tc>
          <w:tcPr>
            <w:tcW w:w="10348" w:type="dxa"/>
          </w:tcPr>
          <w:p w:rsidR="008F4D07" w:rsidRPr="006E3299" w:rsidRDefault="008F4D07" w:rsidP="008E240F">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Acknowledgement of Country.</w:t>
            </w:r>
            <w:r w:rsidR="008E240F" w:rsidRPr="006E3299">
              <w:rPr>
                <w:rFonts w:asciiTheme="minorHAnsi" w:hAnsiTheme="minorHAnsi" w:cstheme="minorBidi"/>
                <w:spacing w:val="-1"/>
              </w:rPr>
              <w:t xml:space="preserve"> Conducted by Paul</w:t>
            </w:r>
            <w:r w:rsidRPr="006E3299">
              <w:rPr>
                <w:rFonts w:asciiTheme="minorHAnsi" w:hAnsiTheme="minorHAnsi" w:cstheme="minorBidi"/>
                <w:spacing w:val="-1"/>
              </w:rPr>
              <w:t xml:space="preserve"> Byrne</w:t>
            </w:r>
            <w:r w:rsidR="008E240F" w:rsidRPr="006E3299">
              <w:rPr>
                <w:rFonts w:asciiTheme="minorHAnsi" w:hAnsiTheme="minorHAnsi" w:cstheme="minorBidi"/>
                <w:spacing w:val="-1"/>
              </w:rPr>
              <w:t>,</w:t>
            </w:r>
            <w:r w:rsidRPr="006E3299">
              <w:rPr>
                <w:rFonts w:asciiTheme="minorHAnsi" w:hAnsiTheme="minorHAnsi" w:cstheme="minorBidi"/>
                <w:spacing w:val="-1"/>
              </w:rPr>
              <w:t xml:space="preserve"> </w:t>
            </w:r>
            <w:r w:rsidR="008E240F" w:rsidRPr="006E3299">
              <w:rPr>
                <w:rFonts w:asciiTheme="minorHAnsi" w:hAnsiTheme="minorHAnsi" w:cstheme="minorBidi"/>
                <w:spacing w:val="-1"/>
              </w:rPr>
              <w:t>Chairperson</w:t>
            </w:r>
            <w:r w:rsidRPr="006E3299">
              <w:rPr>
                <w:rFonts w:asciiTheme="minorHAnsi" w:hAnsiTheme="minorHAnsi" w:cstheme="minorBidi"/>
                <w:spacing w:val="-1"/>
              </w:rPr>
              <w:t xml:space="preserve"> Aboriginal Ed</w:t>
            </w:r>
            <w:r w:rsidR="002910AA" w:rsidRPr="006E3299">
              <w:rPr>
                <w:rFonts w:asciiTheme="minorHAnsi" w:hAnsiTheme="minorHAnsi" w:cstheme="minorBidi"/>
                <w:spacing w:val="-1"/>
              </w:rPr>
              <w:t>ucation</w:t>
            </w:r>
            <w:r w:rsidRPr="006E3299">
              <w:rPr>
                <w:rFonts w:asciiTheme="minorHAnsi" w:hAnsiTheme="minorHAnsi" w:cstheme="minorBidi"/>
                <w:spacing w:val="-1"/>
              </w:rPr>
              <w:t xml:space="preserve"> Reference </w:t>
            </w:r>
            <w:r w:rsidR="002910AA" w:rsidRPr="006E3299">
              <w:rPr>
                <w:rFonts w:asciiTheme="minorHAnsi" w:hAnsiTheme="minorHAnsi" w:cstheme="minorBidi"/>
                <w:spacing w:val="-1"/>
              </w:rPr>
              <w:t>Group</w:t>
            </w:r>
          </w:p>
        </w:tc>
      </w:tr>
      <w:tr w:rsidR="008F4D07" w:rsidRPr="006E3299" w:rsidTr="008E240F">
        <w:tc>
          <w:tcPr>
            <w:tcW w:w="10348" w:type="dxa"/>
          </w:tcPr>
          <w:p w:rsidR="008F4D07" w:rsidRPr="006E3299" w:rsidRDefault="008F4D07" w:rsidP="004B65D7">
            <w:pPr>
              <w:pStyle w:val="Heading5"/>
              <w:ind w:left="2669" w:right="2538"/>
              <w:jc w:val="center"/>
              <w:outlineLvl w:val="4"/>
              <w:rPr>
                <w:rFonts w:asciiTheme="minorHAnsi" w:hAnsiTheme="minorHAnsi" w:cstheme="minorBidi"/>
                <w:b w:val="0"/>
                <w:bCs w:val="0"/>
                <w:i w:val="0"/>
                <w:spacing w:val="-1"/>
              </w:rPr>
            </w:pPr>
          </w:p>
        </w:tc>
      </w:tr>
      <w:tr w:rsidR="008F4D07" w:rsidRPr="006E3299" w:rsidTr="008E240F">
        <w:tc>
          <w:tcPr>
            <w:tcW w:w="10348" w:type="dxa"/>
          </w:tcPr>
          <w:p w:rsidR="008F4D07" w:rsidRPr="006E3299" w:rsidRDefault="008F4D07" w:rsidP="008F4D07">
            <w:pPr>
              <w:widowControl w:val="0"/>
              <w:numPr>
                <w:ilvl w:val="0"/>
                <w:numId w:val="1"/>
              </w:numPr>
              <w:tabs>
                <w:tab w:val="left" w:pos="1487"/>
              </w:tabs>
              <w:spacing w:after="0" w:line="293" w:lineRule="exact"/>
              <w:rPr>
                <w:rFonts w:asciiTheme="minorHAnsi" w:eastAsia="Calibri" w:hAnsiTheme="minorHAnsi"/>
                <w:bCs/>
                <w:spacing w:val="-1"/>
                <w:sz w:val="24"/>
                <w:szCs w:val="24"/>
                <w:lang w:val="en-US"/>
              </w:rPr>
            </w:pPr>
            <w:r w:rsidRPr="006E3299">
              <w:rPr>
                <w:rFonts w:asciiTheme="minorHAnsi" w:hAnsiTheme="minorHAnsi"/>
                <w:b/>
                <w:color w:val="365F91"/>
                <w:spacing w:val="-1"/>
                <w:sz w:val="24"/>
                <w:szCs w:val="24"/>
              </w:rPr>
              <w:t>State Council Opening Business</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Apologies: Jackie Malecki, Kylie Donovan, Dorothy Dore</w:t>
            </w:r>
            <w:r w:rsidR="00727C02" w:rsidRPr="006E3299">
              <w:rPr>
                <w:rFonts w:asciiTheme="minorHAnsi" w:hAnsiTheme="minorHAnsi" w:cstheme="minorBidi"/>
                <w:spacing w:val="-1"/>
              </w:rPr>
              <w:t xml:space="preserve">, Bob </w:t>
            </w:r>
            <w:r w:rsidRPr="006E3299">
              <w:rPr>
                <w:rFonts w:asciiTheme="minorHAnsi" w:hAnsiTheme="minorHAnsi" w:cstheme="minorBidi"/>
                <w:spacing w:val="-1"/>
              </w:rPr>
              <w:t>Willetts</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Introduction of new members</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Stewart House – arrangements</w:t>
            </w:r>
          </w:p>
        </w:tc>
      </w:tr>
      <w:tr w:rsidR="008F4D07" w:rsidRPr="006E3299" w:rsidTr="008E240F">
        <w:tc>
          <w:tcPr>
            <w:tcW w:w="10348" w:type="dxa"/>
          </w:tcPr>
          <w:p w:rsidR="008F4D07" w:rsidRPr="006E3299" w:rsidRDefault="008F4D07" w:rsidP="004B65D7">
            <w:pPr>
              <w:pStyle w:val="Heading5"/>
              <w:numPr>
                <w:ilvl w:val="1"/>
                <w:numId w:val="1"/>
              </w:numPr>
              <w:ind w:right="570"/>
              <w:outlineLvl w:val="4"/>
              <w:rPr>
                <w:rFonts w:asciiTheme="minorHAnsi" w:hAnsiTheme="minorHAnsi" w:cstheme="minorBidi"/>
                <w:bCs w:val="0"/>
                <w:spacing w:val="-1"/>
              </w:rPr>
            </w:pPr>
            <w:r w:rsidRPr="006E3299">
              <w:rPr>
                <w:rFonts w:asciiTheme="minorHAnsi" w:hAnsiTheme="minorHAnsi" w:cstheme="minorBidi"/>
                <w:spacing w:val="-1"/>
              </w:rPr>
              <w:t>Dinner arrangements – Vice President, Louise Green. Dunkirk Hotel, Pyrmont</w:t>
            </w: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bCs w:val="0"/>
                <w:spacing w:val="-1"/>
              </w:rPr>
            </w:pPr>
          </w:p>
        </w:tc>
      </w:tr>
      <w:tr w:rsidR="008F4D07" w:rsidRPr="006E3299" w:rsidTr="008E240F">
        <w:tc>
          <w:tcPr>
            <w:tcW w:w="10348" w:type="dxa"/>
          </w:tcPr>
          <w:p w:rsidR="008F4D07" w:rsidRPr="006E3299" w:rsidRDefault="008F4D07" w:rsidP="008F4D07">
            <w:pPr>
              <w:widowControl w:val="0"/>
              <w:numPr>
                <w:ilvl w:val="0"/>
                <w:numId w:val="1"/>
              </w:numPr>
              <w:tabs>
                <w:tab w:val="left" w:pos="1487"/>
              </w:tabs>
              <w:spacing w:after="0" w:line="293" w:lineRule="exact"/>
              <w:rPr>
                <w:rFonts w:asciiTheme="minorHAnsi" w:eastAsia="Calibri" w:hAnsiTheme="minorHAnsi"/>
                <w:bCs/>
                <w:spacing w:val="-1"/>
                <w:sz w:val="24"/>
                <w:szCs w:val="24"/>
                <w:lang w:val="en-US"/>
              </w:rPr>
            </w:pPr>
            <w:r w:rsidRPr="006E3299">
              <w:rPr>
                <w:rFonts w:asciiTheme="minorHAnsi" w:hAnsiTheme="minorHAnsi"/>
                <w:b/>
                <w:color w:val="365F91"/>
                <w:spacing w:val="-1"/>
                <w:sz w:val="24"/>
                <w:szCs w:val="24"/>
              </w:rPr>
              <w:t>Agenda</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Items as circulated</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 xml:space="preserve">Additional items and variations. </w:t>
            </w:r>
          </w:p>
          <w:p w:rsidR="008F4D07" w:rsidRPr="006E3299" w:rsidRDefault="008F4D07" w:rsidP="00727C02">
            <w:pPr>
              <w:pStyle w:val="Heading5"/>
              <w:ind w:left="1145" w:right="2538"/>
              <w:outlineLvl w:val="4"/>
              <w:rPr>
                <w:rFonts w:asciiTheme="minorHAnsi" w:hAnsiTheme="minorHAnsi" w:cstheme="minorBidi"/>
                <w:bCs w:val="0"/>
                <w:spacing w:val="-1"/>
              </w:rPr>
            </w:pPr>
            <w:r w:rsidRPr="006E3299">
              <w:rPr>
                <w:rFonts w:asciiTheme="minorHAnsi" w:hAnsiTheme="minorHAnsi" w:cstheme="minorBidi"/>
                <w:spacing w:val="-1"/>
              </w:rPr>
              <w:t xml:space="preserve">Ken Boston and Minister of Education Rob Stokes </w:t>
            </w:r>
            <w:r w:rsidR="00727C02" w:rsidRPr="006E3299">
              <w:rPr>
                <w:rFonts w:asciiTheme="minorHAnsi" w:hAnsiTheme="minorHAnsi" w:cstheme="minorBidi"/>
                <w:spacing w:val="-1"/>
              </w:rPr>
              <w:t>are apologies</w:t>
            </w:r>
            <w:r w:rsidRPr="006E3299">
              <w:rPr>
                <w:rFonts w:asciiTheme="minorHAnsi" w:hAnsiTheme="minorHAnsi" w:cstheme="minorBidi"/>
                <w:spacing w:val="-1"/>
              </w:rPr>
              <w:t>. We are currently re</w:t>
            </w:r>
            <w:r w:rsidR="00727C02" w:rsidRPr="006E3299">
              <w:rPr>
                <w:rFonts w:asciiTheme="minorHAnsi" w:hAnsiTheme="minorHAnsi" w:cstheme="minorBidi"/>
                <w:spacing w:val="-1"/>
              </w:rPr>
              <w:t>-</w:t>
            </w:r>
            <w:r w:rsidRPr="006E3299">
              <w:rPr>
                <w:rFonts w:asciiTheme="minorHAnsi" w:hAnsiTheme="minorHAnsi" w:cstheme="minorBidi"/>
                <w:spacing w:val="-1"/>
              </w:rPr>
              <w:t xml:space="preserve">arranging the agenda for Friday, </w:t>
            </w:r>
            <w:r w:rsidR="00727C02" w:rsidRPr="006E3299">
              <w:rPr>
                <w:rFonts w:asciiTheme="minorHAnsi" w:hAnsiTheme="minorHAnsi" w:cstheme="minorBidi"/>
                <w:spacing w:val="-1"/>
              </w:rPr>
              <w:t>which</w:t>
            </w:r>
            <w:r w:rsidRPr="006E3299">
              <w:rPr>
                <w:rFonts w:asciiTheme="minorHAnsi" w:hAnsiTheme="minorHAnsi" w:cstheme="minorBidi"/>
                <w:spacing w:val="-1"/>
              </w:rPr>
              <w:t xml:space="preserve"> will be updated as soon as </w:t>
            </w:r>
            <w:r w:rsidR="00727C02" w:rsidRPr="006E3299">
              <w:rPr>
                <w:rFonts w:asciiTheme="minorHAnsi" w:hAnsiTheme="minorHAnsi" w:cstheme="minorBidi"/>
                <w:spacing w:val="-1"/>
              </w:rPr>
              <w:t>possible</w:t>
            </w:r>
            <w:r w:rsidRPr="006E3299">
              <w:rPr>
                <w:rFonts w:asciiTheme="minorHAnsi" w:hAnsiTheme="minorHAnsi" w:cstheme="minorBidi"/>
                <w:spacing w:val="-1"/>
              </w:rPr>
              <w:t>.</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 xml:space="preserve">Acceptance. </w:t>
            </w:r>
          </w:p>
          <w:p w:rsidR="008F4D07" w:rsidRPr="006E3299" w:rsidRDefault="00727C02" w:rsidP="004B65D7">
            <w:pPr>
              <w:pStyle w:val="Heading5"/>
              <w:ind w:left="1145" w:right="2538"/>
              <w:outlineLvl w:val="4"/>
              <w:rPr>
                <w:rFonts w:asciiTheme="minorHAnsi" w:hAnsiTheme="minorHAnsi" w:cstheme="minorBidi"/>
                <w:bCs w:val="0"/>
                <w:spacing w:val="-1"/>
              </w:rPr>
            </w:pPr>
            <w:r w:rsidRPr="006E3299">
              <w:rPr>
                <w:rFonts w:asciiTheme="minorHAnsi" w:hAnsiTheme="minorHAnsi" w:cstheme="minorBidi"/>
                <w:spacing w:val="-1"/>
              </w:rPr>
              <w:t>Moved:</w:t>
            </w:r>
            <w:r w:rsidR="008F4D07" w:rsidRPr="006E3299">
              <w:rPr>
                <w:rFonts w:asciiTheme="minorHAnsi" w:hAnsiTheme="minorHAnsi" w:cstheme="minorBidi"/>
                <w:spacing w:val="-1"/>
              </w:rPr>
              <w:t xml:space="preserve"> Jude Haym</w:t>
            </w:r>
            <w:r w:rsidRPr="006E3299">
              <w:rPr>
                <w:rFonts w:asciiTheme="minorHAnsi" w:hAnsiTheme="minorHAnsi" w:cstheme="minorBidi"/>
                <w:spacing w:val="-1"/>
              </w:rPr>
              <w:t>an; Seconded: Greg Grinham; Carried</w:t>
            </w:r>
          </w:p>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Development of questions for Guests.</w:t>
            </w:r>
          </w:p>
          <w:p w:rsidR="008F4D07" w:rsidRPr="006E3299" w:rsidRDefault="008F4D07" w:rsidP="006C527E">
            <w:pPr>
              <w:pStyle w:val="Heading5"/>
              <w:ind w:left="1145" w:right="2538"/>
              <w:outlineLvl w:val="4"/>
              <w:rPr>
                <w:rFonts w:asciiTheme="minorHAnsi" w:hAnsiTheme="minorHAnsi" w:cstheme="minorBidi"/>
                <w:bCs w:val="0"/>
                <w:spacing w:val="-1"/>
              </w:rPr>
            </w:pPr>
            <w:r w:rsidRPr="006E3299">
              <w:rPr>
                <w:rFonts w:asciiTheme="minorHAnsi" w:hAnsiTheme="minorHAnsi" w:cstheme="minorBidi"/>
                <w:spacing w:val="-1"/>
              </w:rPr>
              <w:lastRenderedPageBreak/>
              <w:t xml:space="preserve">Phil outlined some of the current </w:t>
            </w:r>
            <w:r w:rsidR="006C527E" w:rsidRPr="006E3299">
              <w:rPr>
                <w:rFonts w:asciiTheme="minorHAnsi" w:hAnsiTheme="minorHAnsi" w:cstheme="minorBidi"/>
                <w:spacing w:val="-1"/>
              </w:rPr>
              <w:t xml:space="preserve">issues for us in schools and </w:t>
            </w:r>
            <w:r w:rsidRPr="006E3299">
              <w:rPr>
                <w:rFonts w:asciiTheme="minorHAnsi" w:hAnsiTheme="minorHAnsi" w:cstheme="minorBidi"/>
                <w:spacing w:val="-1"/>
              </w:rPr>
              <w:t xml:space="preserve">asked for questions to be </w:t>
            </w:r>
            <w:r w:rsidR="006C527E" w:rsidRPr="006E3299">
              <w:rPr>
                <w:rFonts w:asciiTheme="minorHAnsi" w:hAnsiTheme="minorHAnsi" w:cstheme="minorBidi"/>
                <w:spacing w:val="-1"/>
              </w:rPr>
              <w:t>prepared</w:t>
            </w:r>
            <w:r w:rsidRPr="006E3299">
              <w:rPr>
                <w:rFonts w:asciiTheme="minorHAnsi" w:hAnsiTheme="minorHAnsi" w:cstheme="minorBidi"/>
                <w:spacing w:val="-1"/>
              </w:rPr>
              <w:t xml:space="preserve"> that will </w:t>
            </w:r>
            <w:r w:rsidR="006C527E" w:rsidRPr="006E3299">
              <w:rPr>
                <w:rFonts w:asciiTheme="minorHAnsi" w:hAnsiTheme="minorHAnsi" w:cstheme="minorBidi"/>
                <w:spacing w:val="-1"/>
              </w:rPr>
              <w:t>lead to responses we need.</w:t>
            </w:r>
          </w:p>
        </w:tc>
      </w:tr>
      <w:tr w:rsidR="008F4D07" w:rsidRPr="006E3299" w:rsidTr="008E240F">
        <w:tc>
          <w:tcPr>
            <w:tcW w:w="10348" w:type="dxa"/>
          </w:tcPr>
          <w:p w:rsidR="008F4D07" w:rsidRPr="006E3299" w:rsidRDefault="008F4D07" w:rsidP="004B65D7">
            <w:pPr>
              <w:widowControl w:val="0"/>
              <w:tabs>
                <w:tab w:val="left" w:pos="1487"/>
              </w:tabs>
              <w:spacing w:line="293" w:lineRule="exact"/>
              <w:rPr>
                <w:rFonts w:asciiTheme="minorHAnsi" w:eastAsia="Calibri" w:hAnsiTheme="minorHAnsi"/>
                <w:bCs/>
                <w:spacing w:val="-1"/>
                <w:sz w:val="24"/>
                <w:szCs w:val="24"/>
                <w:lang w:val="en-US"/>
              </w:rPr>
            </w:pPr>
          </w:p>
        </w:tc>
      </w:tr>
      <w:tr w:rsidR="008F4D07" w:rsidRPr="006E3299" w:rsidTr="008E240F">
        <w:tc>
          <w:tcPr>
            <w:tcW w:w="10348" w:type="dxa"/>
          </w:tcPr>
          <w:p w:rsidR="008F4D07" w:rsidRPr="006E3299" w:rsidRDefault="008F4D07" w:rsidP="008F4D07">
            <w:pPr>
              <w:widowControl w:val="0"/>
              <w:numPr>
                <w:ilvl w:val="0"/>
                <w:numId w:val="1"/>
              </w:numPr>
              <w:tabs>
                <w:tab w:val="left" w:pos="1487"/>
              </w:tabs>
              <w:spacing w:after="0" w:line="293" w:lineRule="exact"/>
              <w:rPr>
                <w:rFonts w:asciiTheme="minorHAnsi" w:eastAsia="Calibri" w:hAnsiTheme="minorHAnsi"/>
                <w:bCs/>
                <w:spacing w:val="-1"/>
                <w:sz w:val="24"/>
                <w:szCs w:val="24"/>
                <w:lang w:val="en-US"/>
              </w:rPr>
            </w:pPr>
            <w:r w:rsidRPr="006E3299">
              <w:rPr>
                <w:rFonts w:asciiTheme="minorHAnsi" w:hAnsiTheme="minorHAnsi"/>
                <w:b/>
                <w:color w:val="365F91"/>
                <w:spacing w:val="-1"/>
                <w:sz w:val="24"/>
                <w:szCs w:val="24"/>
              </w:rPr>
              <w:t>President’s Report</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Report as circulated</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Highlighted items in written report</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Discus</w:t>
            </w:r>
            <w:r w:rsidR="00C434B5" w:rsidRPr="006E3299">
              <w:rPr>
                <w:rFonts w:asciiTheme="minorHAnsi" w:hAnsiTheme="minorHAnsi" w:cstheme="minorBidi"/>
                <w:b w:val="0"/>
                <w:bCs w:val="0"/>
                <w:i w:val="0"/>
                <w:spacing w:val="-1"/>
              </w:rPr>
              <w:t>sion on NAPLAN and support for M</w:t>
            </w:r>
            <w:r w:rsidRPr="006E3299">
              <w:rPr>
                <w:rFonts w:asciiTheme="minorHAnsi" w:hAnsiTheme="minorHAnsi" w:cstheme="minorBidi"/>
                <w:b w:val="0"/>
                <w:bCs w:val="0"/>
                <w:i w:val="0"/>
                <w:spacing w:val="-1"/>
              </w:rPr>
              <w:t xml:space="preserve">inister’s stance on banning the test. We are not in opposition to the test per se but the way the results are used to compare schools, the use of My Schools Website and the pressure put on the students doing the test. </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u w:val="single"/>
              </w:rPr>
              <w:t>Discussion took place about NAPLAN on line</w:t>
            </w:r>
            <w:r w:rsidRPr="006E3299">
              <w:rPr>
                <w:rFonts w:asciiTheme="minorHAnsi" w:hAnsiTheme="minorHAnsi" w:cstheme="minorBidi"/>
                <w:b w:val="0"/>
                <w:bCs w:val="0"/>
                <w:i w:val="0"/>
                <w:spacing w:val="-1"/>
              </w:rPr>
              <w:t xml:space="preserve">. </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While the students, by and larg</w:t>
            </w:r>
            <w:r w:rsidR="00C434B5" w:rsidRPr="006E3299">
              <w:rPr>
                <w:rFonts w:asciiTheme="minorHAnsi" w:hAnsiTheme="minorHAnsi" w:cstheme="minorBidi"/>
                <w:b w:val="0"/>
                <w:bCs w:val="0"/>
                <w:i w:val="0"/>
                <w:spacing w:val="-1"/>
              </w:rPr>
              <w:t>e, gave positive feedback, the P</w:t>
            </w:r>
            <w:r w:rsidRPr="006E3299">
              <w:rPr>
                <w:rFonts w:asciiTheme="minorHAnsi" w:hAnsiTheme="minorHAnsi" w:cstheme="minorBidi"/>
                <w:b w:val="0"/>
                <w:bCs w:val="0"/>
                <w:i w:val="0"/>
                <w:spacing w:val="-1"/>
              </w:rPr>
              <w:t>rincipals are giving the opposite</w:t>
            </w:r>
            <w:r w:rsidR="009B1311" w:rsidRPr="006E3299">
              <w:rPr>
                <w:rFonts w:asciiTheme="minorHAnsi" w:hAnsiTheme="minorHAnsi" w:cstheme="minorBidi"/>
                <w:b w:val="0"/>
                <w:bCs w:val="0"/>
                <w:i w:val="0"/>
                <w:spacing w:val="-1"/>
              </w:rPr>
              <w:t xml:space="preserve"> response</w:t>
            </w:r>
            <w:r w:rsidRPr="006E3299">
              <w:rPr>
                <w:rFonts w:asciiTheme="minorHAnsi" w:hAnsiTheme="minorHAnsi" w:cstheme="minorBidi"/>
                <w:b w:val="0"/>
                <w:bCs w:val="0"/>
                <w:i w:val="0"/>
                <w:spacing w:val="-1"/>
              </w:rPr>
              <w:t>. The time to set up the tests on line, the use of the technology in schools freezing</w:t>
            </w:r>
            <w:r w:rsidR="009B1311" w:rsidRPr="006E3299">
              <w:rPr>
                <w:rFonts w:asciiTheme="minorHAnsi" w:hAnsiTheme="minorHAnsi" w:cstheme="minorBidi"/>
                <w:b w:val="0"/>
                <w:bCs w:val="0"/>
                <w:i w:val="0"/>
                <w:spacing w:val="-1"/>
              </w:rPr>
              <w:t>,</w:t>
            </w:r>
            <w:r w:rsidRPr="006E3299">
              <w:rPr>
                <w:rFonts w:asciiTheme="minorHAnsi" w:hAnsiTheme="minorHAnsi" w:cstheme="minorBidi"/>
                <w:b w:val="0"/>
                <w:bCs w:val="0"/>
                <w:i w:val="0"/>
                <w:spacing w:val="-1"/>
              </w:rPr>
              <w:t xml:space="preserve"> other grades </w:t>
            </w:r>
            <w:r w:rsidR="009B1311" w:rsidRPr="006E3299">
              <w:rPr>
                <w:rFonts w:asciiTheme="minorHAnsi" w:hAnsiTheme="minorHAnsi" w:cstheme="minorBidi"/>
                <w:b w:val="0"/>
                <w:bCs w:val="0"/>
                <w:i w:val="0"/>
                <w:spacing w:val="-1"/>
              </w:rPr>
              <w:t>precluded from</w:t>
            </w:r>
            <w:r w:rsidRPr="006E3299">
              <w:rPr>
                <w:rFonts w:asciiTheme="minorHAnsi" w:hAnsiTheme="minorHAnsi" w:cstheme="minorBidi"/>
                <w:b w:val="0"/>
                <w:bCs w:val="0"/>
                <w:i w:val="0"/>
                <w:spacing w:val="-1"/>
              </w:rPr>
              <w:t xml:space="preserve"> using the technology, the time it takes </w:t>
            </w:r>
            <w:r w:rsidR="009B1311" w:rsidRPr="006E3299">
              <w:rPr>
                <w:rFonts w:asciiTheme="minorHAnsi" w:hAnsiTheme="minorHAnsi" w:cstheme="minorBidi"/>
                <w:b w:val="0"/>
                <w:bCs w:val="0"/>
                <w:i w:val="0"/>
                <w:spacing w:val="-1"/>
              </w:rPr>
              <w:t>for</w:t>
            </w:r>
            <w:r w:rsidRPr="006E3299">
              <w:rPr>
                <w:rFonts w:asciiTheme="minorHAnsi" w:hAnsiTheme="minorHAnsi" w:cstheme="minorBidi"/>
                <w:b w:val="0"/>
                <w:bCs w:val="0"/>
                <w:i w:val="0"/>
                <w:spacing w:val="-1"/>
              </w:rPr>
              <w:t xml:space="preserve"> administrators to set up the whole procedures</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 xml:space="preserve">Discussion took place on Learning Progressions. </w:t>
            </w:r>
          </w:p>
          <w:p w:rsidR="008F4D07" w:rsidRPr="006E3299" w:rsidRDefault="009B1311"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Linked to the Gonski R</w:t>
            </w:r>
            <w:r w:rsidR="008F4D07" w:rsidRPr="006E3299">
              <w:rPr>
                <w:rFonts w:asciiTheme="minorHAnsi" w:hAnsiTheme="minorHAnsi" w:cstheme="minorBidi"/>
                <w:b w:val="0"/>
                <w:bCs w:val="0"/>
                <w:i w:val="0"/>
                <w:spacing w:val="-1"/>
              </w:rPr>
              <w:t>eview.  We</w:t>
            </w:r>
            <w:r w:rsidRPr="006E3299">
              <w:rPr>
                <w:rFonts w:asciiTheme="minorHAnsi" w:hAnsiTheme="minorHAnsi" w:cstheme="minorBidi"/>
                <w:b w:val="0"/>
                <w:bCs w:val="0"/>
                <w:i w:val="0"/>
                <w:spacing w:val="-1"/>
              </w:rPr>
              <w:t>,</w:t>
            </w:r>
            <w:r w:rsidR="008F4D07" w:rsidRPr="006E3299">
              <w:rPr>
                <w:rFonts w:asciiTheme="minorHAnsi" w:hAnsiTheme="minorHAnsi" w:cstheme="minorBidi"/>
                <w:b w:val="0"/>
                <w:bCs w:val="0"/>
                <w:i w:val="0"/>
                <w:spacing w:val="-1"/>
              </w:rPr>
              <w:t xml:space="preserve"> by and large</w:t>
            </w:r>
            <w:r w:rsidRPr="006E3299">
              <w:rPr>
                <w:rFonts w:asciiTheme="minorHAnsi" w:hAnsiTheme="minorHAnsi" w:cstheme="minorBidi"/>
                <w:b w:val="0"/>
                <w:bCs w:val="0"/>
                <w:i w:val="0"/>
                <w:spacing w:val="-1"/>
              </w:rPr>
              <w:t>,</w:t>
            </w:r>
            <w:r w:rsidR="008F4D07" w:rsidRPr="006E3299">
              <w:rPr>
                <w:rFonts w:asciiTheme="minorHAnsi" w:hAnsiTheme="minorHAnsi" w:cstheme="minorBidi"/>
                <w:b w:val="0"/>
                <w:bCs w:val="0"/>
                <w:i w:val="0"/>
                <w:spacing w:val="-1"/>
              </w:rPr>
              <w:t xml:space="preserve"> support the progressions but</w:t>
            </w:r>
            <w:r w:rsidRPr="006E3299">
              <w:rPr>
                <w:rFonts w:asciiTheme="minorHAnsi" w:hAnsiTheme="minorHAnsi" w:cstheme="minorBidi"/>
                <w:b w:val="0"/>
                <w:bCs w:val="0"/>
                <w:i w:val="0"/>
                <w:spacing w:val="-1"/>
              </w:rPr>
              <w:t xml:space="preserve"> we don’t support the training, which </w:t>
            </w:r>
            <w:r w:rsidR="008F4D07" w:rsidRPr="006E3299">
              <w:rPr>
                <w:rFonts w:asciiTheme="minorHAnsi" w:hAnsiTheme="minorHAnsi" w:cstheme="minorBidi"/>
                <w:b w:val="0"/>
                <w:bCs w:val="0"/>
                <w:i w:val="0"/>
                <w:spacing w:val="-1"/>
              </w:rPr>
              <w:t xml:space="preserve">overall </w:t>
            </w:r>
            <w:r w:rsidRPr="006E3299">
              <w:rPr>
                <w:rFonts w:asciiTheme="minorHAnsi" w:hAnsiTheme="minorHAnsi" w:cstheme="minorBidi"/>
                <w:b w:val="0"/>
                <w:bCs w:val="0"/>
                <w:i w:val="0"/>
                <w:spacing w:val="-1"/>
              </w:rPr>
              <w:t>is very poor. PLAN</w:t>
            </w:r>
            <w:r w:rsidR="008F4D07" w:rsidRPr="006E3299">
              <w:rPr>
                <w:rFonts w:asciiTheme="minorHAnsi" w:hAnsiTheme="minorHAnsi" w:cstheme="minorBidi"/>
                <w:b w:val="0"/>
                <w:bCs w:val="0"/>
                <w:i w:val="0"/>
                <w:spacing w:val="-1"/>
              </w:rPr>
              <w:t xml:space="preserve"> 2 is not working and the huge workload to enter the data is unsustainable.</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SLFM and EFPT was discussed</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 xml:space="preserve">Joyce Low </w:t>
            </w:r>
            <w:r w:rsidR="0008709A" w:rsidRPr="006E3299">
              <w:rPr>
                <w:rFonts w:asciiTheme="minorHAnsi" w:hAnsiTheme="minorHAnsi" w:cstheme="minorBidi"/>
                <w:b w:val="0"/>
                <w:bCs w:val="0"/>
                <w:i w:val="0"/>
                <w:spacing w:val="-1"/>
              </w:rPr>
              <w:t>(Director</w:t>
            </w:r>
            <w:r w:rsidR="0008709A" w:rsidRPr="006E3299">
              <w:rPr>
                <w:rFonts w:asciiTheme="minorHAnsi" w:hAnsiTheme="minorHAnsi" w:cstheme="minorBidi"/>
                <w:b w:val="0"/>
                <w:bCs w:val="0"/>
                <w:i w:val="0"/>
                <w:spacing w:val="-1"/>
              </w:rPr>
              <w:t xml:space="preserve">, Financial Planning and Strategy) </w:t>
            </w:r>
            <w:r w:rsidRPr="006E3299">
              <w:rPr>
                <w:rFonts w:asciiTheme="minorHAnsi" w:hAnsiTheme="minorHAnsi" w:cstheme="minorBidi"/>
                <w:b w:val="0"/>
                <w:bCs w:val="0"/>
                <w:i w:val="0"/>
                <w:spacing w:val="-1"/>
              </w:rPr>
              <w:t>will be coming in to explain the update. Why was the training for the EFPT so poor? When does the SLFM start in our schools</w:t>
            </w:r>
            <w:r w:rsidR="0008709A" w:rsidRPr="006E3299">
              <w:rPr>
                <w:rFonts w:asciiTheme="minorHAnsi" w:hAnsiTheme="minorHAnsi" w:cstheme="minorBidi"/>
                <w:b w:val="0"/>
                <w:bCs w:val="0"/>
                <w:i w:val="0"/>
                <w:spacing w:val="-1"/>
              </w:rPr>
              <w:t>?</w:t>
            </w:r>
            <w:r w:rsidRPr="006E3299">
              <w:rPr>
                <w:rFonts w:asciiTheme="minorHAnsi" w:hAnsiTheme="minorHAnsi" w:cstheme="minorBidi"/>
                <w:b w:val="0"/>
                <w:bCs w:val="0"/>
                <w:i w:val="0"/>
                <w:spacing w:val="-1"/>
              </w:rPr>
              <w:t xml:space="preserve"> and many other questions hop</w:t>
            </w:r>
            <w:r w:rsidR="0008709A" w:rsidRPr="006E3299">
              <w:rPr>
                <w:rFonts w:asciiTheme="minorHAnsi" w:hAnsiTheme="minorHAnsi" w:cstheme="minorBidi"/>
                <w:b w:val="0"/>
                <w:bCs w:val="0"/>
                <w:i w:val="0"/>
                <w:spacing w:val="-1"/>
              </w:rPr>
              <w:t xml:space="preserve">efully will be answered. </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Professional Support Officers</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 xml:space="preserve">Announcement </w:t>
            </w:r>
            <w:r w:rsidR="007F2487" w:rsidRPr="006E3299">
              <w:rPr>
                <w:rFonts w:asciiTheme="minorHAnsi" w:hAnsiTheme="minorHAnsi" w:cstheme="minorBidi"/>
                <w:b w:val="0"/>
                <w:bCs w:val="0"/>
                <w:i w:val="0"/>
                <w:spacing w:val="-1"/>
              </w:rPr>
              <w:t xml:space="preserve">made that the two Professional Support </w:t>
            </w:r>
            <w:r w:rsidRPr="006E3299">
              <w:rPr>
                <w:rFonts w:asciiTheme="minorHAnsi" w:hAnsiTheme="minorHAnsi" w:cstheme="minorBidi"/>
                <w:b w:val="0"/>
                <w:bCs w:val="0"/>
                <w:i w:val="0"/>
                <w:spacing w:val="-1"/>
              </w:rPr>
              <w:t xml:space="preserve">Officers appointed by the </w:t>
            </w:r>
            <w:r w:rsidR="007F2487" w:rsidRPr="006E3299">
              <w:rPr>
                <w:rFonts w:asciiTheme="minorHAnsi" w:hAnsiTheme="minorHAnsi" w:cstheme="minorBidi"/>
                <w:b w:val="0"/>
                <w:bCs w:val="0"/>
                <w:i w:val="0"/>
                <w:spacing w:val="-1"/>
              </w:rPr>
              <w:t>NSW</w:t>
            </w:r>
            <w:r w:rsidRPr="006E3299">
              <w:rPr>
                <w:rFonts w:asciiTheme="minorHAnsi" w:hAnsiTheme="minorHAnsi" w:cstheme="minorBidi"/>
                <w:b w:val="0"/>
                <w:bCs w:val="0"/>
                <w:i w:val="0"/>
                <w:spacing w:val="-1"/>
              </w:rPr>
              <w:t xml:space="preserve">PPA are Geoff Scott and Wendy Buckley. Hopefully this will lead to swifter resolution of EPAC and other welfare issues. </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 xml:space="preserve">Welfare of Colleagues </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Phil encouraged all of us to look after our colleagues. If you think someone is having issues, having trouble coping, ring up to see if you can help. Point them in the direction of help, maybe you just being a support will help more than you know.</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Flourish</w:t>
            </w:r>
          </w:p>
          <w:p w:rsidR="00053D4F" w:rsidRPr="006E3299" w:rsidRDefault="008F4D07" w:rsidP="00053D4F">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If your region is interested to do the Flourish program please see Lyn Davis</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Professional Learning</w:t>
            </w:r>
          </w:p>
          <w:p w:rsidR="008F4D07" w:rsidRPr="006E3299" w:rsidRDefault="00053D4F"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There is a variety of Professional L</w:t>
            </w:r>
            <w:r w:rsidR="008F4D07" w:rsidRPr="006E3299">
              <w:rPr>
                <w:rFonts w:asciiTheme="minorHAnsi" w:hAnsiTheme="minorHAnsi" w:cstheme="minorBidi"/>
                <w:b w:val="0"/>
                <w:bCs w:val="0"/>
                <w:i w:val="0"/>
                <w:spacing w:val="-1"/>
              </w:rPr>
              <w:t>ear</w:t>
            </w:r>
            <w:r w:rsidRPr="006E3299">
              <w:rPr>
                <w:rFonts w:asciiTheme="minorHAnsi" w:hAnsiTheme="minorHAnsi" w:cstheme="minorBidi"/>
                <w:b w:val="0"/>
                <w:bCs w:val="0"/>
                <w:i w:val="0"/>
                <w:spacing w:val="-1"/>
              </w:rPr>
              <w:t xml:space="preserve">ning </w:t>
            </w:r>
            <w:r w:rsidR="008F4D07" w:rsidRPr="006E3299">
              <w:rPr>
                <w:rFonts w:asciiTheme="minorHAnsi" w:hAnsiTheme="minorHAnsi" w:cstheme="minorBidi"/>
                <w:b w:val="0"/>
                <w:bCs w:val="0"/>
                <w:i w:val="0"/>
                <w:spacing w:val="-1"/>
              </w:rPr>
              <w:t xml:space="preserve">supported by the </w:t>
            </w:r>
            <w:r w:rsidRPr="006E3299">
              <w:rPr>
                <w:rFonts w:asciiTheme="minorHAnsi" w:hAnsiTheme="minorHAnsi" w:cstheme="minorBidi"/>
                <w:b w:val="0"/>
                <w:bCs w:val="0"/>
                <w:i w:val="0"/>
                <w:spacing w:val="-1"/>
              </w:rPr>
              <w:t>NSWPPA. Our Principal C</w:t>
            </w:r>
            <w:r w:rsidR="008F4D07" w:rsidRPr="006E3299">
              <w:rPr>
                <w:rFonts w:asciiTheme="minorHAnsi" w:hAnsiTheme="minorHAnsi" w:cstheme="minorBidi"/>
                <w:b w:val="0"/>
                <w:bCs w:val="0"/>
                <w:i w:val="0"/>
                <w:spacing w:val="-1"/>
              </w:rPr>
              <w:t xml:space="preserve">redential program had 88 participants and 19 facilitators and is being really well received. </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Gonski 2</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 xml:space="preserve">Workshops will be carried out tomorrow where we will see what </w:t>
            </w:r>
            <w:r w:rsidR="00053D4F" w:rsidRPr="006E3299">
              <w:rPr>
                <w:rFonts w:asciiTheme="minorHAnsi" w:hAnsiTheme="minorHAnsi" w:cstheme="minorBidi"/>
                <w:b w:val="0"/>
                <w:bCs w:val="0"/>
                <w:i w:val="0"/>
                <w:spacing w:val="-1"/>
              </w:rPr>
              <w:lastRenderedPageBreak/>
              <w:t xml:space="preserve">the impact is </w:t>
            </w:r>
            <w:r w:rsidRPr="006E3299">
              <w:rPr>
                <w:rFonts w:asciiTheme="minorHAnsi" w:hAnsiTheme="minorHAnsi" w:cstheme="minorBidi"/>
                <w:b w:val="0"/>
                <w:bCs w:val="0"/>
                <w:i w:val="0"/>
                <w:spacing w:val="-1"/>
              </w:rPr>
              <w:t xml:space="preserve">in schools. </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Review of Executive Structure</w:t>
            </w:r>
          </w:p>
          <w:p w:rsidR="008F4D07" w:rsidRPr="006E3299" w:rsidRDefault="00D305CA"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 xml:space="preserve">Deputy President </w:t>
            </w:r>
            <w:r w:rsidR="008F4D07" w:rsidRPr="006E3299">
              <w:rPr>
                <w:rFonts w:asciiTheme="minorHAnsi" w:hAnsiTheme="minorHAnsi" w:cstheme="minorBidi"/>
                <w:b w:val="0"/>
                <w:bCs w:val="0"/>
                <w:i w:val="0"/>
                <w:spacing w:val="-1"/>
              </w:rPr>
              <w:t xml:space="preserve">Robyn </w:t>
            </w:r>
            <w:r w:rsidRPr="006E3299">
              <w:rPr>
                <w:rFonts w:asciiTheme="minorHAnsi" w:hAnsiTheme="minorHAnsi" w:cstheme="minorBidi"/>
                <w:b w:val="0"/>
                <w:bCs w:val="0"/>
                <w:i w:val="0"/>
                <w:spacing w:val="-1"/>
              </w:rPr>
              <w:t xml:space="preserve">Evans </w:t>
            </w:r>
            <w:r w:rsidR="008F4D07" w:rsidRPr="006E3299">
              <w:rPr>
                <w:rFonts w:asciiTheme="minorHAnsi" w:hAnsiTheme="minorHAnsi" w:cstheme="minorBidi"/>
                <w:b w:val="0"/>
                <w:bCs w:val="0"/>
                <w:i w:val="0"/>
                <w:spacing w:val="-1"/>
              </w:rPr>
              <w:t xml:space="preserve">will talk to the members about the review of the executive structure of the </w:t>
            </w:r>
            <w:r w:rsidRPr="006E3299">
              <w:rPr>
                <w:rFonts w:asciiTheme="minorHAnsi" w:hAnsiTheme="minorHAnsi" w:cstheme="minorBidi"/>
                <w:b w:val="0"/>
                <w:bCs w:val="0"/>
                <w:i w:val="0"/>
                <w:spacing w:val="-1"/>
              </w:rPr>
              <w:t>NSW</w:t>
            </w:r>
            <w:r w:rsidR="008F4D07" w:rsidRPr="006E3299">
              <w:rPr>
                <w:rFonts w:asciiTheme="minorHAnsi" w:hAnsiTheme="minorHAnsi" w:cstheme="minorBidi"/>
                <w:b w:val="0"/>
                <w:bCs w:val="0"/>
                <w:i w:val="0"/>
                <w:spacing w:val="-1"/>
              </w:rPr>
              <w:t>PPA</w:t>
            </w:r>
            <w:r w:rsidRPr="006E3299">
              <w:rPr>
                <w:rFonts w:asciiTheme="minorHAnsi" w:hAnsiTheme="minorHAnsi" w:cstheme="minorBidi"/>
                <w:b w:val="0"/>
                <w:bCs w:val="0"/>
                <w:i w:val="0"/>
                <w:spacing w:val="-1"/>
              </w:rPr>
              <w:t>,</w:t>
            </w:r>
            <w:r w:rsidR="008F4D07" w:rsidRPr="006E3299">
              <w:rPr>
                <w:rFonts w:asciiTheme="minorHAnsi" w:hAnsiTheme="minorHAnsi" w:cstheme="minorBidi"/>
                <w:b w:val="0"/>
                <w:bCs w:val="0"/>
                <w:i w:val="0"/>
                <w:spacing w:val="-1"/>
              </w:rPr>
              <w:t xml:space="preserve"> which includes</w:t>
            </w:r>
            <w:r w:rsidRPr="006E3299">
              <w:rPr>
                <w:rFonts w:asciiTheme="minorHAnsi" w:hAnsiTheme="minorHAnsi" w:cstheme="minorBidi"/>
                <w:b w:val="0"/>
                <w:bCs w:val="0"/>
                <w:i w:val="0"/>
                <w:spacing w:val="-1"/>
              </w:rPr>
              <w:t xml:space="preserve"> a recommendation</w:t>
            </w:r>
            <w:r w:rsidR="008F4D07" w:rsidRPr="006E3299">
              <w:rPr>
                <w:rFonts w:asciiTheme="minorHAnsi" w:hAnsiTheme="minorHAnsi" w:cstheme="minorBidi"/>
                <w:b w:val="0"/>
                <w:bCs w:val="0"/>
                <w:i w:val="0"/>
                <w:spacing w:val="-1"/>
              </w:rPr>
              <w:t xml:space="preserve"> </w:t>
            </w:r>
            <w:r w:rsidRPr="006E3299">
              <w:rPr>
                <w:rFonts w:asciiTheme="minorHAnsi" w:hAnsiTheme="minorHAnsi" w:cstheme="minorBidi"/>
                <w:b w:val="0"/>
                <w:bCs w:val="0"/>
                <w:i w:val="0"/>
                <w:spacing w:val="-1"/>
              </w:rPr>
              <w:t>for the establishment of an extra Deputy P</w:t>
            </w:r>
            <w:r w:rsidR="008F4D07" w:rsidRPr="006E3299">
              <w:rPr>
                <w:rFonts w:asciiTheme="minorHAnsi" w:hAnsiTheme="minorHAnsi" w:cstheme="minorBidi"/>
                <w:b w:val="0"/>
                <w:bCs w:val="0"/>
                <w:i w:val="0"/>
                <w:spacing w:val="-1"/>
              </w:rPr>
              <w:t>resident</w:t>
            </w:r>
            <w:r w:rsidRPr="006E3299">
              <w:rPr>
                <w:rFonts w:asciiTheme="minorHAnsi" w:hAnsiTheme="minorHAnsi" w:cstheme="minorBidi"/>
                <w:b w:val="0"/>
                <w:bCs w:val="0"/>
                <w:i w:val="0"/>
                <w:spacing w:val="-1"/>
              </w:rPr>
              <w:t xml:space="preserve"> position on State Executive</w:t>
            </w:r>
            <w:r w:rsidR="008F4D07" w:rsidRPr="006E3299">
              <w:rPr>
                <w:rFonts w:asciiTheme="minorHAnsi" w:hAnsiTheme="minorHAnsi" w:cstheme="minorBidi"/>
                <w:b w:val="0"/>
                <w:bCs w:val="0"/>
                <w:i w:val="0"/>
                <w:spacing w:val="-1"/>
              </w:rPr>
              <w:t xml:space="preserve">. </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NESA</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We have put up a submission to NESA regarding the A-E. When the announcement was made about the curriculum review we want</w:t>
            </w:r>
            <w:r w:rsidR="00D305CA" w:rsidRPr="006E3299">
              <w:rPr>
                <w:rFonts w:asciiTheme="minorHAnsi" w:hAnsiTheme="minorHAnsi" w:cstheme="minorBidi"/>
                <w:b w:val="0"/>
                <w:bCs w:val="0"/>
                <w:i w:val="0"/>
                <w:spacing w:val="-1"/>
              </w:rPr>
              <w:t xml:space="preserve">ed to include our </w:t>
            </w:r>
            <w:r w:rsidRPr="006E3299">
              <w:rPr>
                <w:rFonts w:asciiTheme="minorHAnsi" w:hAnsiTheme="minorHAnsi" w:cstheme="minorBidi"/>
                <w:b w:val="0"/>
                <w:bCs w:val="0"/>
                <w:i w:val="0"/>
                <w:spacing w:val="-1"/>
              </w:rPr>
              <w:t>A-E submission. We don’t s</w:t>
            </w:r>
            <w:r w:rsidR="00D305CA" w:rsidRPr="006E3299">
              <w:rPr>
                <w:rFonts w:asciiTheme="minorHAnsi" w:hAnsiTheme="minorHAnsi" w:cstheme="minorBidi"/>
                <w:b w:val="0"/>
                <w:bCs w:val="0"/>
                <w:i w:val="0"/>
                <w:spacing w:val="-1"/>
              </w:rPr>
              <w:t>upport the A-E but support the Learning P</w:t>
            </w:r>
            <w:r w:rsidRPr="006E3299">
              <w:rPr>
                <w:rFonts w:asciiTheme="minorHAnsi" w:hAnsiTheme="minorHAnsi" w:cstheme="minorBidi"/>
                <w:b w:val="0"/>
                <w:bCs w:val="0"/>
                <w:i w:val="0"/>
                <w:spacing w:val="-1"/>
              </w:rPr>
              <w:t>rogressions.</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Assets Review</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Phil was d</w:t>
            </w:r>
            <w:r w:rsidR="00D305CA" w:rsidRPr="006E3299">
              <w:rPr>
                <w:rFonts w:asciiTheme="minorHAnsi" w:hAnsiTheme="minorHAnsi" w:cstheme="minorBidi"/>
                <w:b w:val="0"/>
                <w:bCs w:val="0"/>
                <w:i w:val="0"/>
                <w:spacing w:val="-1"/>
              </w:rPr>
              <w:t>isappointed with the number of P</w:t>
            </w:r>
            <w:r w:rsidRPr="006E3299">
              <w:rPr>
                <w:rFonts w:asciiTheme="minorHAnsi" w:hAnsiTheme="minorHAnsi" w:cstheme="minorBidi"/>
                <w:b w:val="0"/>
                <w:bCs w:val="0"/>
                <w:i w:val="0"/>
                <w:spacing w:val="-1"/>
              </w:rPr>
              <w:t xml:space="preserve">rincipals who have been part of the asset review. If you get the chance to be part of the review we need to have input. Our voice will be a critical factor in change. </w:t>
            </w:r>
          </w:p>
          <w:p w:rsidR="008F4D07" w:rsidRPr="006E3299" w:rsidRDefault="008F4D07" w:rsidP="004B65D7">
            <w:pPr>
              <w:pStyle w:val="Heading5"/>
              <w:ind w:left="1145" w:right="2538"/>
              <w:outlineLvl w:val="4"/>
              <w:rPr>
                <w:rFonts w:asciiTheme="minorHAnsi" w:hAnsiTheme="minorHAnsi" w:cstheme="minorBidi"/>
                <w:b w:val="0"/>
                <w:bCs w:val="0"/>
                <w:i w:val="0"/>
                <w:spacing w:val="-1"/>
                <w:u w:val="single"/>
              </w:rPr>
            </w:pPr>
            <w:r w:rsidRPr="006E3299">
              <w:rPr>
                <w:rFonts w:asciiTheme="minorHAnsi" w:hAnsiTheme="minorHAnsi" w:cstheme="minorBidi"/>
                <w:b w:val="0"/>
                <w:bCs w:val="0"/>
                <w:i w:val="0"/>
                <w:spacing w:val="-1"/>
                <w:u w:val="single"/>
              </w:rPr>
              <w:t>Executive Elections</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Announced that this year there wi</w:t>
            </w:r>
            <w:r w:rsidR="00D305CA" w:rsidRPr="006E3299">
              <w:rPr>
                <w:rFonts w:asciiTheme="minorHAnsi" w:hAnsiTheme="minorHAnsi" w:cstheme="minorBidi"/>
                <w:b w:val="0"/>
                <w:bCs w:val="0"/>
                <w:i w:val="0"/>
                <w:spacing w:val="-1"/>
              </w:rPr>
              <w:t>ll be elections for the NSWPPA State E</w:t>
            </w:r>
            <w:r w:rsidRPr="006E3299">
              <w:rPr>
                <w:rFonts w:asciiTheme="minorHAnsi" w:hAnsiTheme="minorHAnsi" w:cstheme="minorBidi"/>
                <w:b w:val="0"/>
                <w:bCs w:val="0"/>
                <w:i w:val="0"/>
                <w:spacing w:val="-1"/>
              </w:rPr>
              <w:t xml:space="preserve">xecutive. </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bCs w:val="0"/>
                <w:spacing w:val="-1"/>
              </w:rPr>
            </w:pP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t>9:30 – 10:15am CHAIR: Deputy President, Robyn Evans</w:t>
            </w:r>
          </w:p>
        </w:tc>
      </w:tr>
      <w:tr w:rsidR="008F4D07" w:rsidRPr="006E3299" w:rsidTr="008E240F">
        <w:tc>
          <w:tcPr>
            <w:tcW w:w="10348" w:type="dxa"/>
          </w:tcPr>
          <w:p w:rsidR="008F4D07" w:rsidRPr="006E3299" w:rsidRDefault="008F4D07" w:rsidP="008F4D07">
            <w:pPr>
              <w:widowControl w:val="0"/>
              <w:numPr>
                <w:ilvl w:val="0"/>
                <w:numId w:val="1"/>
              </w:numPr>
              <w:tabs>
                <w:tab w:val="left" w:pos="1487"/>
              </w:tabs>
              <w:spacing w:after="0" w:line="293" w:lineRule="exact"/>
              <w:rPr>
                <w:rFonts w:asciiTheme="minorHAnsi" w:eastAsia="Calibri" w:hAnsiTheme="minorHAnsi"/>
                <w:bCs/>
                <w:spacing w:val="-1"/>
                <w:sz w:val="24"/>
                <w:szCs w:val="24"/>
                <w:lang w:val="en-US"/>
              </w:rPr>
            </w:pPr>
            <w:r w:rsidRPr="006E3299">
              <w:rPr>
                <w:rFonts w:asciiTheme="minorHAnsi" w:hAnsiTheme="minorHAnsi"/>
                <w:b/>
                <w:color w:val="365F91"/>
                <w:spacing w:val="-1"/>
                <w:sz w:val="24"/>
                <w:szCs w:val="24"/>
              </w:rPr>
              <w:t>Guest: Mark Scott, Secretary, Department of Education</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Welcome</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Presentation</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Questions &amp; discussion</w:t>
            </w:r>
            <w:r w:rsidR="00145025" w:rsidRPr="006E3299">
              <w:rPr>
                <w:rFonts w:asciiTheme="minorHAnsi" w:hAnsiTheme="minorHAnsi" w:cstheme="minorBidi"/>
                <w:spacing w:val="-1"/>
              </w:rPr>
              <w:t xml:space="preserve"> – please refer to separate Speaker Summary</w:t>
            </w:r>
          </w:p>
          <w:p w:rsidR="008F4D07" w:rsidRPr="006E3299" w:rsidRDefault="008F4D07" w:rsidP="00145025">
            <w:pPr>
              <w:pStyle w:val="Heading5"/>
              <w:ind w:left="0" w:right="2538"/>
              <w:outlineLvl w:val="4"/>
              <w:rPr>
                <w:rFonts w:asciiTheme="minorHAnsi" w:hAnsiTheme="minorHAnsi" w:cstheme="minorBidi"/>
                <w:bCs w:val="0"/>
                <w:spacing w:val="-1"/>
              </w:rPr>
            </w:pPr>
          </w:p>
        </w:tc>
      </w:tr>
      <w:tr w:rsidR="008F4D07" w:rsidRPr="006E3299" w:rsidTr="008E240F">
        <w:tc>
          <w:tcPr>
            <w:tcW w:w="10348" w:type="dxa"/>
          </w:tcPr>
          <w:p w:rsidR="008F4D07" w:rsidRPr="006E3299" w:rsidRDefault="008F4D07" w:rsidP="00080A18">
            <w:pPr>
              <w:pStyle w:val="Heading5"/>
              <w:ind w:left="0" w:right="2538"/>
              <w:outlineLvl w:val="4"/>
              <w:rPr>
                <w:rFonts w:asciiTheme="minorHAnsi" w:hAnsiTheme="minorHAnsi" w:cstheme="minorBidi"/>
                <w:b w:val="0"/>
                <w:bCs w:val="0"/>
                <w:spacing w:val="-1"/>
              </w:rPr>
            </w:pPr>
          </w:p>
        </w:tc>
      </w:tr>
      <w:tr w:rsidR="008F4D07" w:rsidRPr="006E3299" w:rsidTr="008E240F">
        <w:tc>
          <w:tcPr>
            <w:tcW w:w="10348" w:type="dxa"/>
          </w:tcPr>
          <w:p w:rsidR="008F4D07" w:rsidRPr="006E3299" w:rsidRDefault="008F4D07" w:rsidP="004B65D7">
            <w:pPr>
              <w:widowControl w:val="0"/>
              <w:tabs>
                <w:tab w:val="left" w:pos="1487"/>
              </w:tabs>
              <w:spacing w:line="293" w:lineRule="exact"/>
              <w:rPr>
                <w:rFonts w:asciiTheme="minorHAnsi" w:eastAsia="Calibri" w:hAnsiTheme="minorHAnsi"/>
                <w:bCs/>
                <w:spacing w:val="-1"/>
                <w:sz w:val="24"/>
                <w:szCs w:val="24"/>
                <w:lang w:val="en-US"/>
              </w:rPr>
            </w:pPr>
          </w:p>
        </w:tc>
      </w:tr>
      <w:tr w:rsidR="008F4D07" w:rsidRPr="006E3299" w:rsidTr="008E240F">
        <w:tc>
          <w:tcPr>
            <w:tcW w:w="10348" w:type="dxa"/>
          </w:tcPr>
          <w:p w:rsidR="008F4D07" w:rsidRPr="006E3299" w:rsidRDefault="008F4D07" w:rsidP="004B65D7">
            <w:pPr>
              <w:pStyle w:val="Heading5"/>
              <w:ind w:left="0" w:right="2538"/>
              <w:outlineLvl w:val="4"/>
              <w:rPr>
                <w:rFonts w:asciiTheme="minorHAnsi" w:hAnsiTheme="minorHAnsi" w:cstheme="minorBidi"/>
                <w:b w:val="0"/>
                <w:bCs w:val="0"/>
                <w:spacing w:val="-1"/>
              </w:rPr>
            </w:pPr>
            <w:r w:rsidRPr="006E3299">
              <w:rPr>
                <w:rFonts w:asciiTheme="minorHAnsi" w:hAnsiTheme="minorHAnsi" w:cstheme="minorBidi"/>
                <w:spacing w:val="-1"/>
              </w:rPr>
              <w:t xml:space="preserve">       10:15 – 10:45am </w:t>
            </w:r>
          </w:p>
        </w:tc>
      </w:tr>
      <w:tr w:rsidR="008F4D07" w:rsidRPr="006E3299" w:rsidTr="008E240F">
        <w:tc>
          <w:tcPr>
            <w:tcW w:w="10348" w:type="dxa"/>
          </w:tcPr>
          <w:p w:rsidR="008F4D07" w:rsidRPr="006E3299" w:rsidRDefault="008F4D07" w:rsidP="008F4D07">
            <w:pPr>
              <w:widowControl w:val="0"/>
              <w:numPr>
                <w:ilvl w:val="0"/>
                <w:numId w:val="1"/>
              </w:numPr>
              <w:tabs>
                <w:tab w:val="left" w:pos="1487"/>
              </w:tabs>
              <w:spacing w:after="0" w:line="293" w:lineRule="exact"/>
              <w:rPr>
                <w:rFonts w:asciiTheme="minorHAnsi" w:eastAsia="Calibri" w:hAnsiTheme="minorHAnsi"/>
                <w:bCs/>
                <w:spacing w:val="-1"/>
                <w:sz w:val="24"/>
                <w:szCs w:val="24"/>
                <w:lang w:val="en-US"/>
              </w:rPr>
            </w:pPr>
            <w:r w:rsidRPr="006E3299">
              <w:rPr>
                <w:rFonts w:asciiTheme="minorHAnsi" w:hAnsiTheme="minorHAnsi"/>
                <w:b/>
                <w:color w:val="365F91"/>
                <w:spacing w:val="-1"/>
                <w:sz w:val="24"/>
                <w:szCs w:val="24"/>
              </w:rPr>
              <w:t>Guest: Hon. Jihad Dib MLA, Shadow Minister for Education</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Welcome</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Presentation</w:t>
            </w:r>
          </w:p>
        </w:tc>
      </w:tr>
      <w:tr w:rsidR="008F4D07" w:rsidRPr="006E3299" w:rsidTr="008E240F">
        <w:trPr>
          <w:trHeight w:val="111"/>
        </w:trPr>
        <w:tc>
          <w:tcPr>
            <w:tcW w:w="10348" w:type="dxa"/>
          </w:tcPr>
          <w:p w:rsidR="00080A18" w:rsidRPr="006E3299" w:rsidRDefault="008F4D07" w:rsidP="00080A18">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Questions &amp; discussion</w:t>
            </w:r>
            <w:r w:rsidR="00080A18" w:rsidRPr="006E3299">
              <w:rPr>
                <w:rFonts w:asciiTheme="minorHAnsi" w:hAnsiTheme="minorHAnsi" w:cstheme="minorBidi"/>
                <w:spacing w:val="-1"/>
              </w:rPr>
              <w:t xml:space="preserve"> </w:t>
            </w:r>
            <w:r w:rsidR="00080A18" w:rsidRPr="006E3299">
              <w:rPr>
                <w:rFonts w:asciiTheme="minorHAnsi" w:hAnsiTheme="minorHAnsi" w:cstheme="minorBidi"/>
                <w:spacing w:val="-1"/>
              </w:rPr>
              <w:t>– please refer to separate Speaker Summary</w:t>
            </w:r>
          </w:p>
          <w:p w:rsidR="008F4D07" w:rsidRPr="006E3299" w:rsidRDefault="008F4D07" w:rsidP="00080A18">
            <w:pPr>
              <w:pStyle w:val="Heading5"/>
              <w:ind w:left="1145" w:right="2538"/>
              <w:outlineLvl w:val="4"/>
              <w:rPr>
                <w:rFonts w:asciiTheme="minorHAnsi" w:hAnsiTheme="minorHAnsi" w:cstheme="minorBidi"/>
                <w:bCs w:val="0"/>
                <w:spacing w:val="-1"/>
              </w:rPr>
            </w:pPr>
          </w:p>
          <w:p w:rsidR="008F4D07" w:rsidRPr="006E3299" w:rsidRDefault="008F4D07" w:rsidP="00080A18">
            <w:pPr>
              <w:pStyle w:val="Heading5"/>
              <w:ind w:left="0" w:right="2538"/>
              <w:outlineLvl w:val="4"/>
              <w:rPr>
                <w:rFonts w:asciiTheme="minorHAnsi" w:hAnsiTheme="minorHAnsi" w:cstheme="minorBidi"/>
                <w:bCs w:val="0"/>
                <w:spacing w:val="-1"/>
              </w:rPr>
            </w:pP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bCs w:val="0"/>
                <w:spacing w:val="-1"/>
              </w:rPr>
            </w:pPr>
            <w:r w:rsidRPr="006E3299">
              <w:rPr>
                <w:rFonts w:asciiTheme="minorHAnsi" w:hAnsiTheme="minorHAnsi" w:cstheme="minorBidi"/>
                <w:bCs w:val="0"/>
                <w:spacing w:val="-1"/>
              </w:rPr>
              <w:t>10:45 – 10:50am Corporate Partner: Sentral</w:t>
            </w:r>
          </w:p>
          <w:p w:rsidR="008F4D07" w:rsidRPr="006E3299" w:rsidRDefault="008F4D07" w:rsidP="004B65D7">
            <w:pPr>
              <w:pStyle w:val="Heading5"/>
              <w:ind w:right="2538"/>
              <w:outlineLvl w:val="4"/>
              <w:rPr>
                <w:rFonts w:asciiTheme="minorHAnsi" w:hAnsiTheme="minorHAnsi" w:cstheme="minorBidi"/>
                <w:b w:val="0"/>
                <w:bCs w:val="0"/>
                <w:i w:val="0"/>
                <w:spacing w:val="-1"/>
              </w:rPr>
            </w:pPr>
            <w:r w:rsidRPr="006E3299">
              <w:rPr>
                <w:rFonts w:asciiTheme="minorHAnsi" w:hAnsiTheme="minorHAnsi" w:cstheme="minorBidi"/>
                <w:spacing w:val="-1"/>
              </w:rPr>
              <w:t>10:50 – 11:15am Morning Tea</w:t>
            </w:r>
          </w:p>
          <w:p w:rsidR="008F4D07" w:rsidRPr="006E3299" w:rsidRDefault="008F4D07" w:rsidP="004B65D7">
            <w:pPr>
              <w:pStyle w:val="Heading5"/>
              <w:ind w:right="2538"/>
              <w:outlineLvl w:val="4"/>
              <w:rPr>
                <w:rFonts w:asciiTheme="minorHAnsi" w:hAnsiTheme="minorHAnsi" w:cstheme="minorBidi"/>
                <w:bCs w:val="0"/>
                <w:spacing w:val="-1"/>
              </w:rPr>
            </w:pPr>
            <w:r w:rsidRPr="006E3299">
              <w:rPr>
                <w:rFonts w:asciiTheme="minorHAnsi" w:hAnsiTheme="minorHAnsi" w:cstheme="minorBidi"/>
                <w:bCs w:val="0"/>
                <w:spacing w:val="-1"/>
              </w:rPr>
              <w:t>11:15 – 11:20am Business Partner: Camp Australia</w:t>
            </w:r>
          </w:p>
          <w:p w:rsidR="008F4D07" w:rsidRPr="006E3299" w:rsidRDefault="008F4D07" w:rsidP="004B65D7">
            <w:pPr>
              <w:pStyle w:val="Heading5"/>
              <w:ind w:right="2538"/>
              <w:outlineLvl w:val="4"/>
              <w:rPr>
                <w:rFonts w:asciiTheme="minorHAnsi" w:hAnsiTheme="minorHAnsi" w:cstheme="minorBidi"/>
                <w:bCs w:val="0"/>
                <w:spacing w:val="-1"/>
              </w:rPr>
            </w:pPr>
          </w:p>
        </w:tc>
      </w:tr>
      <w:tr w:rsidR="008F4D07" w:rsidRPr="006E3299" w:rsidTr="008E240F">
        <w:tc>
          <w:tcPr>
            <w:tcW w:w="10348" w:type="dxa"/>
          </w:tcPr>
          <w:p w:rsidR="008F4D07" w:rsidRPr="006E3299" w:rsidRDefault="008F4D07" w:rsidP="00080A18">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t xml:space="preserve">11:20 – 11:40am </w:t>
            </w:r>
          </w:p>
        </w:tc>
      </w:tr>
      <w:tr w:rsidR="008F4D07" w:rsidRPr="006E3299" w:rsidTr="008E240F">
        <w:tc>
          <w:tcPr>
            <w:tcW w:w="10348" w:type="dxa"/>
          </w:tcPr>
          <w:p w:rsidR="008F4D07" w:rsidRPr="006E3299" w:rsidRDefault="008F4D07" w:rsidP="004B65D7">
            <w:pPr>
              <w:pStyle w:val="Heading5"/>
              <w:numPr>
                <w:ilvl w:val="0"/>
                <w:numId w:val="1"/>
              </w:numPr>
              <w:ind w:right="2538"/>
              <w:outlineLvl w:val="4"/>
              <w:rPr>
                <w:rFonts w:asciiTheme="minorHAnsi" w:eastAsiaTheme="minorHAnsi" w:hAnsiTheme="minorHAnsi" w:cstheme="minorBidi"/>
                <w:b w:val="0"/>
                <w:color w:val="365F91"/>
                <w:spacing w:val="-1"/>
              </w:rPr>
            </w:pPr>
            <w:r w:rsidRPr="006E3299">
              <w:rPr>
                <w:rFonts w:asciiTheme="minorHAnsi" w:eastAsiaTheme="minorHAnsi" w:hAnsiTheme="minorHAnsi" w:cstheme="minorBidi"/>
                <w:color w:val="365F91"/>
                <w:spacing w:val="-1"/>
              </w:rPr>
              <w:t>Minutes of Term 1 2018 State Council Meeting</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Corrections</w:t>
            </w:r>
            <w:r w:rsidR="00080A18" w:rsidRPr="006E3299">
              <w:rPr>
                <w:rFonts w:asciiTheme="minorHAnsi" w:hAnsiTheme="minorHAnsi" w:cstheme="minorBidi"/>
                <w:spacing w:val="-1"/>
              </w:rPr>
              <w:t>:</w:t>
            </w:r>
            <w:r w:rsidRPr="006E3299">
              <w:rPr>
                <w:rFonts w:asciiTheme="minorHAnsi" w:hAnsiTheme="minorHAnsi" w:cstheme="minorBidi"/>
                <w:spacing w:val="-1"/>
              </w:rPr>
              <w:t xml:space="preserve"> nil</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Acceptance</w:t>
            </w:r>
            <w:r w:rsidR="00080A18" w:rsidRPr="006E3299">
              <w:rPr>
                <w:rFonts w:asciiTheme="minorHAnsi" w:hAnsiTheme="minorHAnsi" w:cstheme="minorBidi"/>
                <w:spacing w:val="-1"/>
              </w:rPr>
              <w:t>:</w:t>
            </w:r>
            <w:r w:rsidRPr="006E3299">
              <w:rPr>
                <w:rFonts w:asciiTheme="minorHAnsi" w:hAnsiTheme="minorHAnsi" w:cstheme="minorBidi"/>
                <w:spacing w:val="-1"/>
              </w:rPr>
              <w:t xml:space="preserve">  Moved</w:t>
            </w:r>
            <w:r w:rsidR="00080A18" w:rsidRPr="006E3299">
              <w:rPr>
                <w:rFonts w:asciiTheme="minorHAnsi" w:hAnsiTheme="minorHAnsi" w:cstheme="minorBidi"/>
                <w:spacing w:val="-1"/>
              </w:rPr>
              <w:t>:</w:t>
            </w:r>
            <w:r w:rsidRPr="006E3299">
              <w:rPr>
                <w:rFonts w:asciiTheme="minorHAnsi" w:hAnsiTheme="minorHAnsi" w:cstheme="minorBidi"/>
                <w:spacing w:val="-1"/>
              </w:rPr>
              <w:t xml:space="preserve"> Lyn Davis</w:t>
            </w:r>
            <w:r w:rsidR="00080A18" w:rsidRPr="006E3299">
              <w:rPr>
                <w:rFonts w:asciiTheme="minorHAnsi" w:hAnsiTheme="minorHAnsi" w:cstheme="minorBidi"/>
                <w:spacing w:val="-1"/>
              </w:rPr>
              <w:t>;</w:t>
            </w:r>
            <w:r w:rsidRPr="006E3299">
              <w:rPr>
                <w:rFonts w:asciiTheme="minorHAnsi" w:hAnsiTheme="minorHAnsi" w:cstheme="minorBidi"/>
                <w:spacing w:val="-1"/>
              </w:rPr>
              <w:t xml:space="preserve"> Seconded</w:t>
            </w:r>
            <w:r w:rsidR="00080A18" w:rsidRPr="006E3299">
              <w:rPr>
                <w:rFonts w:asciiTheme="minorHAnsi" w:hAnsiTheme="minorHAnsi" w:cstheme="minorBidi"/>
                <w:spacing w:val="-1"/>
              </w:rPr>
              <w:t>: Peter Holmes; Carried</w:t>
            </w:r>
            <w:r w:rsidRPr="006E3299">
              <w:rPr>
                <w:rFonts w:asciiTheme="minorHAnsi" w:hAnsiTheme="minorHAnsi" w:cstheme="minorBidi"/>
                <w:spacing w:val="-1"/>
              </w:rPr>
              <w:t xml:space="preserve"> </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Business Arising</w:t>
            </w:r>
            <w:r w:rsidR="00080A18" w:rsidRPr="006E3299">
              <w:rPr>
                <w:rFonts w:asciiTheme="minorHAnsi" w:hAnsiTheme="minorHAnsi" w:cstheme="minorBidi"/>
                <w:spacing w:val="-1"/>
              </w:rPr>
              <w:t>:</w:t>
            </w:r>
            <w:r w:rsidRPr="006E3299">
              <w:rPr>
                <w:rFonts w:asciiTheme="minorHAnsi" w:hAnsiTheme="minorHAnsi" w:cstheme="minorBidi"/>
                <w:spacing w:val="-1"/>
              </w:rPr>
              <w:t xml:space="preserve"> nil</w:t>
            </w: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bCs w:val="0"/>
                <w:spacing w:val="-1"/>
              </w:rPr>
            </w:pPr>
          </w:p>
        </w:tc>
      </w:tr>
      <w:tr w:rsidR="008F4D07" w:rsidRPr="006E3299" w:rsidTr="008E240F">
        <w:tc>
          <w:tcPr>
            <w:tcW w:w="10348" w:type="dxa"/>
          </w:tcPr>
          <w:p w:rsidR="008F4D07" w:rsidRPr="006E3299" w:rsidRDefault="008F4D07" w:rsidP="00F5317E">
            <w:pPr>
              <w:pStyle w:val="Heading5"/>
              <w:ind w:left="1440" w:right="2538"/>
              <w:outlineLvl w:val="4"/>
              <w:rPr>
                <w:rFonts w:asciiTheme="minorHAnsi" w:hAnsiTheme="minorHAnsi" w:cstheme="minorBidi"/>
                <w:b w:val="0"/>
                <w:bCs w:val="0"/>
                <w:spacing w:val="-1"/>
              </w:rPr>
            </w:pPr>
            <w:r w:rsidRPr="006E3299">
              <w:rPr>
                <w:rFonts w:asciiTheme="minorHAnsi" w:hAnsiTheme="minorHAnsi" w:cstheme="minorBidi"/>
                <w:spacing w:val="-1"/>
              </w:rPr>
              <w:t>CHAIR: Treasurer, Rob Walker</w:t>
            </w:r>
          </w:p>
        </w:tc>
      </w:tr>
      <w:tr w:rsidR="008F4D07" w:rsidRPr="006E3299" w:rsidTr="008E240F">
        <w:tc>
          <w:tcPr>
            <w:tcW w:w="10348" w:type="dxa"/>
          </w:tcPr>
          <w:p w:rsidR="008F4D07" w:rsidRPr="006E3299" w:rsidRDefault="008F4D07" w:rsidP="004B65D7">
            <w:pPr>
              <w:pStyle w:val="Heading5"/>
              <w:numPr>
                <w:ilvl w:val="0"/>
                <w:numId w:val="1"/>
              </w:numPr>
              <w:ind w:right="2538"/>
              <w:outlineLvl w:val="4"/>
              <w:rPr>
                <w:rFonts w:asciiTheme="minorHAnsi" w:hAnsiTheme="minorHAnsi" w:cstheme="minorBidi"/>
                <w:bCs w:val="0"/>
                <w:spacing w:val="-1"/>
              </w:rPr>
            </w:pPr>
            <w:r w:rsidRPr="006E3299">
              <w:rPr>
                <w:rFonts w:asciiTheme="minorHAnsi" w:eastAsiaTheme="minorHAnsi" w:hAnsiTheme="minorHAnsi" w:cstheme="minorBidi"/>
                <w:color w:val="365F91"/>
                <w:spacing w:val="-1"/>
              </w:rPr>
              <w:t>Treasurer’s Report</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Report as circulated</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Highlighted items</w:t>
            </w:r>
          </w:p>
          <w:p w:rsidR="008F4D07" w:rsidRPr="006E3299" w:rsidRDefault="008F4D07" w:rsidP="004B65D7">
            <w:pPr>
              <w:pStyle w:val="Heading5"/>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Constit</w:t>
            </w:r>
            <w:r w:rsidR="00F5317E" w:rsidRPr="006E3299">
              <w:rPr>
                <w:rFonts w:asciiTheme="minorHAnsi" w:hAnsiTheme="minorHAnsi" w:cstheme="minorBidi"/>
                <w:b w:val="0"/>
                <w:i w:val="0"/>
                <w:spacing w:val="-1"/>
              </w:rPr>
              <w:t>ution requires all Area Council</w:t>
            </w:r>
            <w:r w:rsidRPr="006E3299">
              <w:rPr>
                <w:rFonts w:asciiTheme="minorHAnsi" w:hAnsiTheme="minorHAnsi" w:cstheme="minorBidi"/>
                <w:b w:val="0"/>
                <w:i w:val="0"/>
                <w:spacing w:val="-1"/>
              </w:rPr>
              <w:t>s to be affiliated with the NSWPPA</w:t>
            </w:r>
            <w:r w:rsidR="00F5317E" w:rsidRPr="006E3299">
              <w:rPr>
                <w:rFonts w:asciiTheme="minorHAnsi" w:hAnsiTheme="minorHAnsi" w:cstheme="minorBidi"/>
                <w:b w:val="0"/>
                <w:i w:val="0"/>
                <w:spacing w:val="-1"/>
              </w:rPr>
              <w:t>;</w:t>
            </w:r>
            <w:r w:rsidRPr="006E3299">
              <w:rPr>
                <w:rFonts w:asciiTheme="minorHAnsi" w:hAnsiTheme="minorHAnsi" w:cstheme="minorBidi"/>
                <w:b w:val="0"/>
                <w:i w:val="0"/>
                <w:spacing w:val="-1"/>
              </w:rPr>
              <w:t xml:space="preserve"> </w:t>
            </w:r>
          </w:p>
          <w:p w:rsidR="008F4D07" w:rsidRPr="006E3299" w:rsidRDefault="008F4D07" w:rsidP="004B65D7">
            <w:pPr>
              <w:pStyle w:val="Heading5"/>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Required financial reconciling</w:t>
            </w:r>
            <w:r w:rsidR="00F5317E" w:rsidRPr="006E3299">
              <w:rPr>
                <w:rFonts w:asciiTheme="minorHAnsi" w:hAnsiTheme="minorHAnsi" w:cstheme="minorBidi"/>
                <w:b w:val="0"/>
                <w:i w:val="0"/>
                <w:spacing w:val="-1"/>
              </w:rPr>
              <w:t>;</w:t>
            </w:r>
          </w:p>
          <w:p w:rsidR="008F4D07" w:rsidRPr="006E3299" w:rsidRDefault="008F4D07" w:rsidP="004B65D7">
            <w:pPr>
              <w:pStyle w:val="Heading5"/>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All fees now paid by salary deductions</w:t>
            </w:r>
            <w:r w:rsidR="00F5317E" w:rsidRPr="006E3299">
              <w:rPr>
                <w:rFonts w:asciiTheme="minorHAnsi" w:hAnsiTheme="minorHAnsi" w:cstheme="minorBidi"/>
                <w:b w:val="0"/>
                <w:i w:val="0"/>
                <w:spacing w:val="-1"/>
              </w:rPr>
              <w:t>;</w:t>
            </w:r>
          </w:p>
          <w:p w:rsidR="008F4D07" w:rsidRPr="006E3299" w:rsidRDefault="00F5317E" w:rsidP="004B65D7">
            <w:pPr>
              <w:pStyle w:val="Heading5"/>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Area C</w:t>
            </w:r>
            <w:r w:rsidR="008F4D07" w:rsidRPr="006E3299">
              <w:rPr>
                <w:rFonts w:asciiTheme="minorHAnsi" w:hAnsiTheme="minorHAnsi" w:cstheme="minorBidi"/>
                <w:b w:val="0"/>
                <w:i w:val="0"/>
                <w:spacing w:val="-1"/>
              </w:rPr>
              <w:t>ouncils now do not have ABN numbers and therefore cancellation of registration for GST. We just have one ABN number</w:t>
            </w:r>
            <w:r w:rsidRPr="006E3299">
              <w:rPr>
                <w:rFonts w:asciiTheme="minorHAnsi" w:hAnsiTheme="minorHAnsi" w:cstheme="minorBidi"/>
                <w:b w:val="0"/>
                <w:i w:val="0"/>
                <w:spacing w:val="-1"/>
              </w:rPr>
              <w:t>;</w:t>
            </w:r>
          </w:p>
          <w:p w:rsidR="008F4D07" w:rsidRPr="006E3299" w:rsidRDefault="008F4D07" w:rsidP="004B65D7">
            <w:pPr>
              <w:pStyle w:val="Heading5"/>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Each PPC will still have their own vendor number</w:t>
            </w:r>
            <w:r w:rsidR="00F5317E" w:rsidRPr="006E3299">
              <w:rPr>
                <w:rFonts w:asciiTheme="minorHAnsi" w:hAnsiTheme="minorHAnsi" w:cstheme="minorBidi"/>
                <w:b w:val="0"/>
                <w:i w:val="0"/>
                <w:spacing w:val="-1"/>
              </w:rPr>
              <w:t>;</w:t>
            </w:r>
          </w:p>
          <w:p w:rsidR="008F4D07" w:rsidRPr="006E3299" w:rsidRDefault="008F4D07" w:rsidP="002B51FD">
            <w:pPr>
              <w:pStyle w:val="Heading5"/>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 xml:space="preserve">Information is now being collected quarterly from each PPC. </w:t>
            </w:r>
          </w:p>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Acceptance</w:t>
            </w:r>
            <w:r w:rsidR="004454C5" w:rsidRPr="006E3299">
              <w:rPr>
                <w:rFonts w:asciiTheme="minorHAnsi" w:hAnsiTheme="minorHAnsi" w:cstheme="minorBidi"/>
                <w:spacing w:val="-1"/>
              </w:rPr>
              <w:t>:</w:t>
            </w:r>
            <w:r w:rsidRPr="006E3299">
              <w:rPr>
                <w:rFonts w:asciiTheme="minorHAnsi" w:hAnsiTheme="minorHAnsi" w:cstheme="minorBidi"/>
                <w:spacing w:val="-1"/>
              </w:rPr>
              <w:t xml:space="preserve"> Moved</w:t>
            </w:r>
            <w:r w:rsidR="004454C5" w:rsidRPr="006E3299">
              <w:rPr>
                <w:rFonts w:asciiTheme="minorHAnsi" w:hAnsiTheme="minorHAnsi" w:cstheme="minorBidi"/>
                <w:spacing w:val="-1"/>
              </w:rPr>
              <w:t>:</w:t>
            </w:r>
            <w:r w:rsidRPr="006E3299">
              <w:rPr>
                <w:rFonts w:asciiTheme="minorHAnsi" w:hAnsiTheme="minorHAnsi" w:cstheme="minorBidi"/>
                <w:spacing w:val="-1"/>
              </w:rPr>
              <w:t xml:space="preserve"> </w:t>
            </w:r>
            <w:r w:rsidR="00F5317E" w:rsidRPr="006E3299">
              <w:rPr>
                <w:rFonts w:asciiTheme="minorHAnsi" w:hAnsiTheme="minorHAnsi" w:cstheme="minorBidi"/>
                <w:spacing w:val="-1"/>
              </w:rPr>
              <w:t>Rob Walker</w:t>
            </w:r>
            <w:r w:rsidR="004454C5" w:rsidRPr="006E3299">
              <w:rPr>
                <w:rFonts w:asciiTheme="minorHAnsi" w:hAnsiTheme="minorHAnsi" w:cstheme="minorBidi"/>
                <w:spacing w:val="-1"/>
              </w:rPr>
              <w:t>;</w:t>
            </w:r>
            <w:r w:rsidR="00F5317E" w:rsidRPr="006E3299">
              <w:rPr>
                <w:rFonts w:asciiTheme="minorHAnsi" w:hAnsiTheme="minorHAnsi" w:cstheme="minorBidi"/>
                <w:spacing w:val="-1"/>
              </w:rPr>
              <w:t xml:space="preserve"> Seconded</w:t>
            </w:r>
            <w:r w:rsidR="004454C5" w:rsidRPr="006E3299">
              <w:rPr>
                <w:rFonts w:asciiTheme="minorHAnsi" w:hAnsiTheme="minorHAnsi" w:cstheme="minorBidi"/>
                <w:spacing w:val="-1"/>
              </w:rPr>
              <w:t xml:space="preserve">: </w:t>
            </w:r>
            <w:r w:rsidR="00F5317E" w:rsidRPr="006E3299">
              <w:rPr>
                <w:rFonts w:asciiTheme="minorHAnsi" w:hAnsiTheme="minorHAnsi" w:cstheme="minorBidi"/>
                <w:spacing w:val="-1"/>
              </w:rPr>
              <w:t>Greg Grinh</w:t>
            </w:r>
            <w:r w:rsidRPr="006E3299">
              <w:rPr>
                <w:rFonts w:asciiTheme="minorHAnsi" w:hAnsiTheme="minorHAnsi" w:cstheme="minorBidi"/>
                <w:spacing w:val="-1"/>
              </w:rPr>
              <w:t>am</w:t>
            </w:r>
            <w:r w:rsidR="004454C5" w:rsidRPr="006E3299">
              <w:rPr>
                <w:rFonts w:asciiTheme="minorHAnsi" w:hAnsiTheme="minorHAnsi" w:cstheme="minorBidi"/>
                <w:spacing w:val="-1"/>
              </w:rPr>
              <w:t>;</w:t>
            </w:r>
            <w:r w:rsidRPr="006E3299">
              <w:rPr>
                <w:rFonts w:asciiTheme="minorHAnsi" w:hAnsiTheme="minorHAnsi" w:cstheme="minorBidi"/>
                <w:spacing w:val="-1"/>
              </w:rPr>
              <w:t xml:space="preserve">   Accepted.</w:t>
            </w:r>
          </w:p>
          <w:p w:rsidR="008F4D07" w:rsidRPr="006E3299" w:rsidRDefault="008F4D07" w:rsidP="004B65D7">
            <w:pPr>
              <w:pStyle w:val="Heading5"/>
              <w:ind w:left="1145" w:right="2538"/>
              <w:outlineLvl w:val="4"/>
              <w:rPr>
                <w:rFonts w:asciiTheme="minorHAnsi" w:hAnsiTheme="minorHAnsi" w:cstheme="minorBidi"/>
                <w:bCs w:val="0"/>
                <w:spacing w:val="-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2"/>
            </w:tblGrid>
            <w:tr w:rsidR="008F4D07" w:rsidRPr="006E3299" w:rsidTr="004B65D7">
              <w:tc>
                <w:tcPr>
                  <w:tcW w:w="10456" w:type="dxa"/>
                </w:tcPr>
                <w:p w:rsidR="008F4D07" w:rsidRPr="006E3299" w:rsidRDefault="008F4D07" w:rsidP="004B65D7">
                  <w:pPr>
                    <w:pStyle w:val="Heading5"/>
                    <w:ind w:right="2538"/>
                    <w:outlineLvl w:val="4"/>
                    <w:rPr>
                      <w:rFonts w:asciiTheme="minorHAnsi" w:hAnsiTheme="minorHAnsi" w:cstheme="minorBidi"/>
                      <w:color w:val="FF0000"/>
                      <w:spacing w:val="-1"/>
                    </w:rPr>
                  </w:pPr>
                  <w:r w:rsidRPr="006E3299">
                    <w:rPr>
                      <w:rFonts w:asciiTheme="minorHAnsi" w:hAnsiTheme="minorHAnsi" w:cstheme="minorBidi"/>
                      <w:spacing w:val="-1"/>
                    </w:rPr>
                    <w:t>11:40 – 12:15pm CHAIR: Vice President, Diane Robertson</w:t>
                  </w:r>
                </w:p>
              </w:tc>
            </w:tr>
            <w:tr w:rsidR="008F4D07" w:rsidRPr="006E3299" w:rsidTr="004B65D7">
              <w:tc>
                <w:tcPr>
                  <w:tcW w:w="10456" w:type="dxa"/>
                </w:tcPr>
                <w:p w:rsidR="008F4D07" w:rsidRPr="006E3299" w:rsidRDefault="008F4D07" w:rsidP="002B51FD">
                  <w:pPr>
                    <w:pStyle w:val="Heading5"/>
                    <w:numPr>
                      <w:ilvl w:val="0"/>
                      <w:numId w:val="1"/>
                    </w:numPr>
                    <w:spacing w:line="480" w:lineRule="auto"/>
                    <w:outlineLvl w:val="4"/>
                    <w:rPr>
                      <w:rFonts w:asciiTheme="minorHAnsi" w:eastAsiaTheme="minorHAnsi" w:hAnsiTheme="minorHAnsi" w:cstheme="minorBidi"/>
                      <w:b w:val="0"/>
                      <w:color w:val="365F91"/>
                      <w:spacing w:val="-1"/>
                    </w:rPr>
                  </w:pPr>
                  <w:r w:rsidRPr="006E3299">
                    <w:rPr>
                      <w:rFonts w:asciiTheme="minorHAnsi" w:eastAsiaTheme="minorHAnsi" w:hAnsiTheme="minorHAnsi" w:cstheme="minorBidi"/>
                      <w:color w:val="365F91"/>
                      <w:spacing w:val="-1"/>
                    </w:rPr>
                    <w:t>NSWPPA Business Session</w:t>
                  </w:r>
                </w:p>
                <w:p w:rsidR="002B51FD" w:rsidRPr="006E3299" w:rsidRDefault="002B51FD" w:rsidP="002B51FD">
                  <w:pPr>
                    <w:pStyle w:val="Heading5"/>
                    <w:numPr>
                      <w:ilvl w:val="1"/>
                      <w:numId w:val="1"/>
                    </w:numPr>
                    <w:spacing w:line="480" w:lineRule="auto"/>
                    <w:ind w:right="2538"/>
                    <w:outlineLvl w:val="4"/>
                    <w:rPr>
                      <w:rFonts w:asciiTheme="minorHAnsi" w:hAnsiTheme="minorHAnsi" w:cstheme="minorBidi"/>
                      <w:bCs w:val="0"/>
                      <w:spacing w:val="-1"/>
                    </w:rPr>
                  </w:pPr>
                  <w:r w:rsidRPr="006E3299">
                    <w:rPr>
                      <w:rFonts w:asciiTheme="minorHAnsi" w:hAnsiTheme="minorHAnsi" w:cstheme="minorBidi"/>
                      <w:spacing w:val="-1"/>
                    </w:rPr>
                    <w:t>AGPPA Report</w:t>
                  </w:r>
                </w:p>
                <w:p w:rsidR="002B51FD" w:rsidRPr="006E3299" w:rsidRDefault="002B51FD" w:rsidP="002B51FD">
                  <w:pPr>
                    <w:pStyle w:val="Heading5"/>
                    <w:numPr>
                      <w:ilvl w:val="1"/>
                      <w:numId w:val="1"/>
                    </w:numPr>
                    <w:spacing w:line="480" w:lineRule="auto"/>
                    <w:ind w:right="2538"/>
                    <w:outlineLvl w:val="4"/>
                    <w:rPr>
                      <w:rFonts w:asciiTheme="minorHAnsi" w:hAnsiTheme="minorHAnsi" w:cstheme="minorBidi"/>
                      <w:bCs w:val="0"/>
                      <w:spacing w:val="-1"/>
                    </w:rPr>
                  </w:pPr>
                  <w:r w:rsidRPr="006E3299">
                    <w:rPr>
                      <w:rFonts w:asciiTheme="minorHAnsi" w:hAnsiTheme="minorHAnsi" w:cstheme="minorBidi"/>
                      <w:spacing w:val="-1"/>
                    </w:rPr>
                    <w:t>APPA Report</w:t>
                  </w:r>
                </w:p>
                <w:p w:rsidR="002B51FD" w:rsidRPr="006E3299" w:rsidRDefault="002B51FD" w:rsidP="002B51FD">
                  <w:pPr>
                    <w:pStyle w:val="Heading5"/>
                    <w:numPr>
                      <w:ilvl w:val="1"/>
                      <w:numId w:val="1"/>
                    </w:numPr>
                    <w:spacing w:line="480" w:lineRule="auto"/>
                    <w:ind w:right="2538"/>
                    <w:outlineLvl w:val="4"/>
                    <w:rPr>
                      <w:rFonts w:asciiTheme="minorHAnsi" w:hAnsiTheme="minorHAnsi" w:cstheme="minorBidi"/>
                      <w:bCs w:val="0"/>
                      <w:spacing w:val="-1"/>
                    </w:rPr>
                  </w:pPr>
                  <w:r w:rsidRPr="006E3299">
                    <w:rPr>
                      <w:rFonts w:asciiTheme="minorHAnsi" w:hAnsiTheme="minorHAnsi" w:cstheme="minorBidi"/>
                      <w:spacing w:val="-1"/>
                    </w:rPr>
                    <w:t>Ratification of Early Childhood representative on Curriculum Reference Group</w:t>
                  </w:r>
                </w:p>
                <w:p w:rsidR="002B51FD" w:rsidRPr="006E3299" w:rsidRDefault="002B51FD" w:rsidP="002B51FD">
                  <w:pPr>
                    <w:pStyle w:val="Heading5"/>
                    <w:numPr>
                      <w:ilvl w:val="1"/>
                      <w:numId w:val="1"/>
                    </w:numPr>
                    <w:spacing w:line="480" w:lineRule="auto"/>
                    <w:ind w:right="2538"/>
                    <w:outlineLvl w:val="4"/>
                    <w:rPr>
                      <w:rFonts w:asciiTheme="minorHAnsi" w:hAnsiTheme="minorHAnsi" w:cstheme="minorBidi"/>
                      <w:bCs w:val="0"/>
                      <w:spacing w:val="-1"/>
                    </w:rPr>
                  </w:pPr>
                  <w:r w:rsidRPr="006E3299">
                    <w:rPr>
                      <w:rFonts w:asciiTheme="minorHAnsi" w:hAnsiTheme="minorHAnsi" w:cstheme="minorBidi"/>
                      <w:bCs w:val="0"/>
                      <w:spacing w:val="-1"/>
                    </w:rPr>
                    <w:t>Appointment of Returning Officer – Election of State Executive</w:t>
                  </w:r>
                </w:p>
                <w:p w:rsidR="002B51FD" w:rsidRPr="006E3299" w:rsidRDefault="002B51FD" w:rsidP="002B51FD">
                  <w:pPr>
                    <w:pStyle w:val="Heading5"/>
                    <w:spacing w:line="480" w:lineRule="auto"/>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Mark Pritchard was nominated as the Returning Officer. Moved: Ian Reeson; Seconded: Lyn Davis; Carried</w:t>
                  </w:r>
                </w:p>
                <w:p w:rsidR="002B51FD" w:rsidRPr="006E3299" w:rsidRDefault="002B51FD" w:rsidP="002B51FD">
                  <w:pPr>
                    <w:pStyle w:val="Heading5"/>
                    <w:spacing w:line="480" w:lineRule="auto"/>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Mark indicated the dates for the election process.</w:t>
                  </w:r>
                </w:p>
                <w:p w:rsidR="002B51FD" w:rsidRPr="006E3299" w:rsidRDefault="002B51FD" w:rsidP="002B51FD">
                  <w:pPr>
                    <w:pStyle w:val="Title"/>
                    <w:spacing w:line="480" w:lineRule="auto"/>
                    <w:ind w:left="1440"/>
                    <w:jc w:val="left"/>
                    <w:rPr>
                      <w:rFonts w:asciiTheme="minorHAnsi" w:hAnsiTheme="minorHAnsi" w:cs="Arial"/>
                      <w:b w:val="0"/>
                      <w:i w:val="0"/>
                      <w:sz w:val="24"/>
                      <w:szCs w:val="24"/>
                      <w:lang w:val="en-AU"/>
                    </w:rPr>
                  </w:pPr>
                  <w:r w:rsidRPr="006E3299">
                    <w:rPr>
                      <w:rFonts w:asciiTheme="minorHAnsi" w:hAnsiTheme="minorHAnsi" w:cs="Arial"/>
                      <w:b w:val="0"/>
                      <w:i w:val="0"/>
                      <w:sz w:val="24"/>
                      <w:szCs w:val="24"/>
                      <w:lang w:val="en-AU"/>
                    </w:rPr>
                    <w:t>20</w:t>
                  </w:r>
                  <w:r w:rsidRPr="006E3299">
                    <w:rPr>
                      <w:rFonts w:asciiTheme="minorHAnsi" w:hAnsiTheme="minorHAnsi" w:cs="Arial"/>
                      <w:b w:val="0"/>
                      <w:i w:val="0"/>
                      <w:sz w:val="24"/>
                      <w:szCs w:val="24"/>
                      <w:vertAlign w:val="superscript"/>
                      <w:lang w:val="en-AU"/>
                    </w:rPr>
                    <w:t>th</w:t>
                  </w:r>
                  <w:r w:rsidRPr="006E3299">
                    <w:rPr>
                      <w:rFonts w:asciiTheme="minorHAnsi" w:hAnsiTheme="minorHAnsi" w:cs="Arial"/>
                      <w:b w:val="0"/>
                      <w:i w:val="0"/>
                      <w:sz w:val="24"/>
                      <w:szCs w:val="24"/>
                      <w:lang w:val="en-AU"/>
                    </w:rPr>
                    <w:t xml:space="preserve"> Aug Nominations open</w:t>
                  </w:r>
                </w:p>
                <w:p w:rsidR="002B51FD" w:rsidRPr="006E3299" w:rsidRDefault="002B51FD" w:rsidP="002B51FD">
                  <w:pPr>
                    <w:pStyle w:val="Title"/>
                    <w:spacing w:line="480" w:lineRule="auto"/>
                    <w:ind w:left="1440"/>
                    <w:jc w:val="left"/>
                    <w:rPr>
                      <w:rFonts w:asciiTheme="minorHAnsi" w:hAnsiTheme="minorHAnsi" w:cs="Arial"/>
                      <w:b w:val="0"/>
                      <w:i w:val="0"/>
                      <w:sz w:val="24"/>
                      <w:szCs w:val="24"/>
                      <w:lang w:val="en-AU"/>
                    </w:rPr>
                  </w:pPr>
                  <w:r w:rsidRPr="006E3299">
                    <w:rPr>
                      <w:rFonts w:asciiTheme="minorHAnsi" w:hAnsiTheme="minorHAnsi" w:cs="Arial"/>
                      <w:b w:val="0"/>
                      <w:i w:val="0"/>
                      <w:sz w:val="24"/>
                      <w:szCs w:val="24"/>
                      <w:lang w:val="en-AU"/>
                    </w:rPr>
                    <w:t>3</w:t>
                  </w:r>
                  <w:r w:rsidRPr="006E3299">
                    <w:rPr>
                      <w:rFonts w:asciiTheme="minorHAnsi" w:hAnsiTheme="minorHAnsi" w:cs="Arial"/>
                      <w:b w:val="0"/>
                      <w:i w:val="0"/>
                      <w:sz w:val="24"/>
                      <w:szCs w:val="24"/>
                      <w:vertAlign w:val="superscript"/>
                      <w:lang w:val="en-AU"/>
                    </w:rPr>
                    <w:t>rd</w:t>
                  </w:r>
                  <w:r w:rsidRPr="006E3299">
                    <w:rPr>
                      <w:rFonts w:asciiTheme="minorHAnsi" w:hAnsiTheme="minorHAnsi" w:cs="Arial"/>
                      <w:b w:val="0"/>
                      <w:i w:val="0"/>
                      <w:sz w:val="24"/>
                      <w:szCs w:val="24"/>
                      <w:lang w:val="en-AU"/>
                    </w:rPr>
                    <w:t xml:space="preserve">   Aug Nominations close</w:t>
                  </w:r>
                </w:p>
                <w:p w:rsidR="002B51FD" w:rsidRPr="006E3299" w:rsidRDefault="002B51FD" w:rsidP="002B51FD">
                  <w:pPr>
                    <w:pStyle w:val="Title"/>
                    <w:spacing w:line="480" w:lineRule="auto"/>
                    <w:ind w:left="1440"/>
                    <w:jc w:val="left"/>
                    <w:rPr>
                      <w:rFonts w:asciiTheme="minorHAnsi" w:hAnsiTheme="minorHAnsi" w:cs="Arial"/>
                      <w:b w:val="0"/>
                      <w:i w:val="0"/>
                      <w:sz w:val="24"/>
                      <w:szCs w:val="24"/>
                      <w:lang w:val="en-AU"/>
                    </w:rPr>
                  </w:pPr>
                  <w:r w:rsidRPr="006E3299">
                    <w:rPr>
                      <w:rFonts w:asciiTheme="minorHAnsi" w:hAnsiTheme="minorHAnsi" w:cs="Arial"/>
                      <w:b w:val="0"/>
                      <w:i w:val="0"/>
                      <w:sz w:val="24"/>
                      <w:szCs w:val="24"/>
                      <w:lang w:val="en-AU"/>
                    </w:rPr>
                    <w:t>12</w:t>
                  </w:r>
                  <w:r w:rsidRPr="006E3299">
                    <w:rPr>
                      <w:rFonts w:asciiTheme="minorHAnsi" w:hAnsiTheme="minorHAnsi" w:cs="Arial"/>
                      <w:b w:val="0"/>
                      <w:i w:val="0"/>
                      <w:sz w:val="24"/>
                      <w:szCs w:val="24"/>
                      <w:vertAlign w:val="superscript"/>
                      <w:lang w:val="en-AU"/>
                    </w:rPr>
                    <w:t>th</w:t>
                  </w:r>
                  <w:r w:rsidRPr="006E3299">
                    <w:rPr>
                      <w:rFonts w:asciiTheme="minorHAnsi" w:hAnsiTheme="minorHAnsi" w:cs="Arial"/>
                      <w:b w:val="0"/>
                      <w:i w:val="0"/>
                      <w:sz w:val="24"/>
                      <w:szCs w:val="24"/>
                      <w:lang w:val="en-AU"/>
                    </w:rPr>
                    <w:t xml:space="preserve"> Sept Ballot opens</w:t>
                  </w:r>
                </w:p>
                <w:p w:rsidR="002B51FD" w:rsidRPr="006E3299" w:rsidRDefault="002B51FD" w:rsidP="002B51FD">
                  <w:pPr>
                    <w:pStyle w:val="Title"/>
                    <w:spacing w:line="480" w:lineRule="auto"/>
                    <w:ind w:left="1440"/>
                    <w:jc w:val="left"/>
                    <w:rPr>
                      <w:rFonts w:asciiTheme="minorHAnsi" w:hAnsiTheme="minorHAnsi" w:cs="Arial"/>
                      <w:b w:val="0"/>
                      <w:i w:val="0"/>
                      <w:sz w:val="24"/>
                      <w:szCs w:val="24"/>
                      <w:lang w:val="en-AU"/>
                    </w:rPr>
                  </w:pPr>
                  <w:r w:rsidRPr="006E3299">
                    <w:rPr>
                      <w:rFonts w:asciiTheme="minorHAnsi" w:hAnsiTheme="minorHAnsi" w:cs="Arial"/>
                      <w:b w:val="0"/>
                      <w:i w:val="0"/>
                      <w:sz w:val="24"/>
                      <w:szCs w:val="24"/>
                      <w:lang w:val="en-AU"/>
                    </w:rPr>
                    <w:t>26</w:t>
                  </w:r>
                  <w:r w:rsidRPr="006E3299">
                    <w:rPr>
                      <w:rFonts w:asciiTheme="minorHAnsi" w:hAnsiTheme="minorHAnsi" w:cs="Arial"/>
                      <w:b w:val="0"/>
                      <w:i w:val="0"/>
                      <w:sz w:val="24"/>
                      <w:szCs w:val="24"/>
                      <w:vertAlign w:val="superscript"/>
                      <w:lang w:val="en-AU"/>
                    </w:rPr>
                    <w:t>th</w:t>
                  </w:r>
                  <w:r w:rsidRPr="006E3299">
                    <w:rPr>
                      <w:rFonts w:asciiTheme="minorHAnsi" w:hAnsiTheme="minorHAnsi" w:cs="Arial"/>
                      <w:b w:val="0"/>
                      <w:i w:val="0"/>
                      <w:sz w:val="24"/>
                      <w:szCs w:val="24"/>
                      <w:lang w:val="en-AU"/>
                    </w:rPr>
                    <w:t xml:space="preserve"> Sept Ballot closes</w:t>
                  </w:r>
                </w:p>
                <w:p w:rsidR="002B51FD" w:rsidRPr="006E3299" w:rsidRDefault="002B51FD" w:rsidP="002B51FD">
                  <w:pPr>
                    <w:pStyle w:val="Title"/>
                    <w:spacing w:line="480" w:lineRule="auto"/>
                    <w:ind w:left="1440"/>
                    <w:jc w:val="left"/>
                    <w:rPr>
                      <w:rFonts w:asciiTheme="minorHAnsi" w:hAnsiTheme="minorHAnsi" w:cs="Arial"/>
                      <w:b w:val="0"/>
                      <w:i w:val="0"/>
                      <w:sz w:val="24"/>
                      <w:szCs w:val="24"/>
                      <w:lang w:val="en-AU"/>
                    </w:rPr>
                  </w:pPr>
                  <w:r w:rsidRPr="006E3299">
                    <w:rPr>
                      <w:rFonts w:asciiTheme="minorHAnsi" w:hAnsiTheme="minorHAnsi" w:cs="Arial"/>
                      <w:b w:val="0"/>
                      <w:i w:val="0"/>
                      <w:sz w:val="24"/>
                      <w:szCs w:val="24"/>
                      <w:lang w:val="en-AU"/>
                    </w:rPr>
                    <w:t>27</w:t>
                  </w:r>
                  <w:r w:rsidRPr="006E3299">
                    <w:rPr>
                      <w:rFonts w:asciiTheme="minorHAnsi" w:hAnsiTheme="minorHAnsi" w:cs="Arial"/>
                      <w:b w:val="0"/>
                      <w:i w:val="0"/>
                      <w:sz w:val="24"/>
                      <w:szCs w:val="24"/>
                      <w:vertAlign w:val="superscript"/>
                      <w:lang w:val="en-AU"/>
                    </w:rPr>
                    <w:t>th</w:t>
                  </w:r>
                  <w:r w:rsidRPr="006E3299">
                    <w:rPr>
                      <w:rFonts w:asciiTheme="minorHAnsi" w:hAnsiTheme="minorHAnsi" w:cs="Arial"/>
                      <w:b w:val="0"/>
                      <w:i w:val="0"/>
                      <w:sz w:val="24"/>
                      <w:szCs w:val="24"/>
                      <w:lang w:val="en-AU"/>
                    </w:rPr>
                    <w:t xml:space="preserve"> Sept Election results announced</w:t>
                  </w:r>
                </w:p>
                <w:p w:rsidR="004454C5" w:rsidRPr="006E3299" w:rsidRDefault="004454C5" w:rsidP="002B51FD">
                  <w:pPr>
                    <w:pStyle w:val="Heading5"/>
                    <w:ind w:left="1145" w:right="2538"/>
                    <w:outlineLvl w:val="4"/>
                    <w:rPr>
                      <w:rFonts w:asciiTheme="minorHAnsi" w:eastAsiaTheme="minorHAnsi" w:hAnsiTheme="minorHAnsi" w:cstheme="minorBidi"/>
                      <w:color w:val="365F91"/>
                      <w:spacing w:val="-1"/>
                    </w:rPr>
                  </w:pPr>
                </w:p>
              </w:tc>
            </w:tr>
            <w:tr w:rsidR="008F4D07" w:rsidRPr="006E3299" w:rsidTr="004B65D7">
              <w:trPr>
                <w:trHeight w:val="9073"/>
              </w:trPr>
              <w:tc>
                <w:tcPr>
                  <w:tcW w:w="10456" w:type="dxa"/>
                </w:tcPr>
                <w:p w:rsidR="008F4D07" w:rsidRPr="006E3299" w:rsidRDefault="008F4D07" w:rsidP="002B51FD">
                  <w:pPr>
                    <w:pStyle w:val="Heading5"/>
                    <w:ind w:left="0" w:right="2538"/>
                    <w:outlineLvl w:val="4"/>
                    <w:rPr>
                      <w:rFonts w:asciiTheme="minorHAnsi" w:hAnsiTheme="minorHAnsi" w:cstheme="minorBidi"/>
                      <w:b w:val="0"/>
                      <w:bCs w:val="0"/>
                      <w:i w:val="0"/>
                      <w:spacing w:val="-1"/>
                    </w:rPr>
                  </w:pPr>
                </w:p>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bCs w:val="0"/>
                      <w:spacing w:val="-1"/>
                    </w:rPr>
                    <w:t>NSWPPA Vision – President, Phil Seymour and Deputy President, Robyn Evans</w:t>
                  </w:r>
                </w:p>
                <w:p w:rsidR="008F4D07" w:rsidRPr="006E3299" w:rsidRDefault="008B3C55"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A Vision S</w:t>
                  </w:r>
                  <w:r w:rsidR="008F4D07" w:rsidRPr="006E3299">
                    <w:rPr>
                      <w:rFonts w:asciiTheme="minorHAnsi" w:hAnsiTheme="minorHAnsi" w:cstheme="minorBidi"/>
                      <w:b w:val="0"/>
                      <w:bCs w:val="0"/>
                      <w:i w:val="0"/>
                      <w:spacing w:val="-1"/>
                    </w:rPr>
                    <w:t>tatement was presented</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Our statement tries to capture all that we do well.</w:t>
                  </w:r>
                </w:p>
                <w:p w:rsidR="008F4D07" w:rsidRPr="006E3299" w:rsidRDefault="008B3C55"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Motion: T</w:t>
                  </w:r>
                  <w:r w:rsidR="008F4D07" w:rsidRPr="006E3299">
                    <w:rPr>
                      <w:rFonts w:asciiTheme="minorHAnsi" w:hAnsiTheme="minorHAnsi" w:cstheme="minorBidi"/>
                      <w:b w:val="0"/>
                      <w:bCs w:val="0"/>
                      <w:i w:val="0"/>
                      <w:spacing w:val="-1"/>
                    </w:rPr>
                    <w:t>his statement be accepted. Move</w:t>
                  </w:r>
                  <w:r w:rsidRPr="006E3299">
                    <w:rPr>
                      <w:rFonts w:asciiTheme="minorHAnsi" w:hAnsiTheme="minorHAnsi" w:cstheme="minorBidi"/>
                      <w:b w:val="0"/>
                      <w:bCs w:val="0"/>
                      <w:i w:val="0"/>
                      <w:spacing w:val="-1"/>
                    </w:rPr>
                    <w:t>d: Fiona Senior Conroy;</w:t>
                  </w:r>
                  <w:r w:rsidR="008F4D07" w:rsidRPr="006E3299">
                    <w:rPr>
                      <w:rFonts w:asciiTheme="minorHAnsi" w:hAnsiTheme="minorHAnsi" w:cstheme="minorBidi"/>
                      <w:b w:val="0"/>
                      <w:bCs w:val="0"/>
                      <w:i w:val="0"/>
                      <w:spacing w:val="-1"/>
                    </w:rPr>
                    <w:t xml:space="preserve"> Seconded</w:t>
                  </w:r>
                  <w:r w:rsidRPr="006E3299">
                    <w:rPr>
                      <w:rFonts w:asciiTheme="minorHAnsi" w:hAnsiTheme="minorHAnsi" w:cstheme="minorBidi"/>
                      <w:b w:val="0"/>
                      <w:bCs w:val="0"/>
                      <w:i w:val="0"/>
                      <w:spacing w:val="-1"/>
                    </w:rPr>
                    <w:t>: Tanya Riley;</w:t>
                  </w:r>
                  <w:r w:rsidR="008F4D07" w:rsidRPr="006E3299">
                    <w:rPr>
                      <w:rFonts w:asciiTheme="minorHAnsi" w:hAnsiTheme="minorHAnsi" w:cstheme="minorBidi"/>
                      <w:b w:val="0"/>
                      <w:bCs w:val="0"/>
                      <w:i w:val="0"/>
                      <w:spacing w:val="-1"/>
                    </w:rPr>
                    <w:t xml:space="preserve"> </w:t>
                  </w:r>
                  <w:r w:rsidRPr="006E3299">
                    <w:rPr>
                      <w:rFonts w:asciiTheme="minorHAnsi" w:hAnsiTheme="minorHAnsi" w:cstheme="minorBidi"/>
                      <w:b w:val="0"/>
                      <w:bCs w:val="0"/>
                      <w:i w:val="0"/>
                      <w:spacing w:val="-1"/>
                    </w:rPr>
                    <w:t>Carried</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p>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bCs w:val="0"/>
                      <w:spacing w:val="-1"/>
                    </w:rPr>
                    <w:t>Area Contacts for Standing Committees and Working Parties – Deputy President, Robyn Evans</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Robyn presented work done by Ian Ree</w:t>
                  </w:r>
                  <w:r w:rsidR="00570856" w:rsidRPr="006E3299">
                    <w:rPr>
                      <w:rFonts w:asciiTheme="minorHAnsi" w:hAnsiTheme="minorHAnsi" w:cstheme="minorBidi"/>
                      <w:b w:val="0"/>
                      <w:bCs w:val="0"/>
                      <w:i w:val="0"/>
                      <w:spacing w:val="-1"/>
                    </w:rPr>
                    <w:t>son, Michael Twist and the Communication</w:t>
                  </w:r>
                  <w:r w:rsidRPr="006E3299">
                    <w:rPr>
                      <w:rFonts w:asciiTheme="minorHAnsi" w:hAnsiTheme="minorHAnsi" w:cstheme="minorBidi"/>
                      <w:b w:val="0"/>
                      <w:bCs w:val="0"/>
                      <w:i w:val="0"/>
                      <w:spacing w:val="-1"/>
                    </w:rPr>
                    <w:t xml:space="preserve"> and Engagement</w:t>
                  </w:r>
                  <w:r w:rsidR="00570856" w:rsidRPr="006E3299">
                    <w:rPr>
                      <w:rFonts w:asciiTheme="minorHAnsi" w:hAnsiTheme="minorHAnsi" w:cstheme="minorBidi"/>
                      <w:b w:val="0"/>
                      <w:bCs w:val="0"/>
                      <w:i w:val="0"/>
                      <w:spacing w:val="-1"/>
                    </w:rPr>
                    <w:t xml:space="preserve"> Standing Committee</w:t>
                  </w:r>
                </w:p>
                <w:p w:rsidR="00570856" w:rsidRPr="006E3299" w:rsidRDefault="00570856" w:rsidP="004B65D7">
                  <w:pPr>
                    <w:pStyle w:val="Heading5"/>
                    <w:ind w:left="1145" w:right="2538"/>
                    <w:outlineLvl w:val="4"/>
                    <w:rPr>
                      <w:rFonts w:asciiTheme="minorHAnsi" w:hAnsiTheme="minorHAnsi" w:cstheme="minorBidi"/>
                      <w:b w:val="0"/>
                      <w:bCs w:val="0"/>
                      <w:i w:val="0"/>
                      <w:spacing w:val="-1"/>
                    </w:rPr>
                  </w:pPr>
                </w:p>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bCs w:val="0"/>
                      <w:spacing w:val="-1"/>
                    </w:rPr>
                    <w:t xml:space="preserve">NSWPPA Awards and </w:t>
                  </w:r>
                  <w:r w:rsidR="00570856" w:rsidRPr="006E3299">
                    <w:rPr>
                      <w:rFonts w:asciiTheme="minorHAnsi" w:hAnsiTheme="minorHAnsi" w:cstheme="minorBidi"/>
                      <w:bCs w:val="0"/>
                      <w:spacing w:val="-1"/>
                    </w:rPr>
                    <w:t>Recognition</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Phi</w:t>
                  </w:r>
                  <w:r w:rsidR="00570856" w:rsidRPr="006E3299">
                    <w:rPr>
                      <w:rFonts w:asciiTheme="minorHAnsi" w:hAnsiTheme="minorHAnsi" w:cstheme="minorBidi"/>
                      <w:b w:val="0"/>
                      <w:bCs w:val="0"/>
                      <w:i w:val="0"/>
                      <w:spacing w:val="-1"/>
                    </w:rPr>
                    <w:t xml:space="preserve">l encouraged us to nominate </w:t>
                  </w:r>
                  <w:r w:rsidRPr="006E3299">
                    <w:rPr>
                      <w:rFonts w:asciiTheme="minorHAnsi" w:hAnsiTheme="minorHAnsi" w:cstheme="minorBidi"/>
                      <w:b w:val="0"/>
                      <w:bCs w:val="0"/>
                      <w:i w:val="0"/>
                      <w:spacing w:val="-1"/>
                    </w:rPr>
                    <w:t xml:space="preserve">colleagues for our </w:t>
                  </w:r>
                  <w:r w:rsidR="00570856" w:rsidRPr="006E3299">
                    <w:rPr>
                      <w:rFonts w:asciiTheme="minorHAnsi" w:hAnsiTheme="minorHAnsi" w:cstheme="minorBidi"/>
                      <w:b w:val="0"/>
                      <w:bCs w:val="0"/>
                      <w:i w:val="0"/>
                      <w:spacing w:val="-1"/>
                    </w:rPr>
                    <w:t>NSWPPA Annual A</w:t>
                  </w:r>
                  <w:r w:rsidRPr="006E3299">
                    <w:rPr>
                      <w:rFonts w:asciiTheme="minorHAnsi" w:hAnsiTheme="minorHAnsi" w:cstheme="minorBidi"/>
                      <w:b w:val="0"/>
                      <w:bCs w:val="0"/>
                      <w:i w:val="0"/>
                      <w:spacing w:val="-1"/>
                    </w:rPr>
                    <w:t>wards in all categories.</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p>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bCs w:val="0"/>
                      <w:spacing w:val="-1"/>
                    </w:rPr>
                    <w:t>DoE and NESA Registration: Karen Maraga - Chairperson, Leadership Standing Committee.</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Random inspections continuing as previously</w:t>
                  </w:r>
                  <w:r w:rsidR="00844FE1" w:rsidRPr="006E3299">
                    <w:rPr>
                      <w:rFonts w:asciiTheme="minorHAnsi" w:hAnsiTheme="minorHAnsi" w:cstheme="minorBidi"/>
                      <w:b w:val="0"/>
                      <w:bCs w:val="0"/>
                      <w:i w:val="0"/>
                      <w:spacing w:val="-1"/>
                    </w:rPr>
                    <w:t>;</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Pilot program for schools participating in cyclical monitoring</w:t>
                  </w:r>
                  <w:r w:rsidR="00844FE1" w:rsidRPr="006E3299">
                    <w:rPr>
                      <w:rFonts w:asciiTheme="minorHAnsi" w:hAnsiTheme="minorHAnsi" w:cstheme="minorBidi"/>
                      <w:b w:val="0"/>
                      <w:bCs w:val="0"/>
                      <w:i w:val="0"/>
                      <w:spacing w:val="-1"/>
                    </w:rPr>
                    <w:t xml:space="preserve"> - </w:t>
                  </w:r>
                  <w:r w:rsidRPr="006E3299">
                    <w:rPr>
                      <w:rFonts w:asciiTheme="minorHAnsi" w:hAnsiTheme="minorHAnsi" w:cstheme="minorBidi"/>
                      <w:b w:val="0"/>
                      <w:bCs w:val="0"/>
                      <w:i w:val="0"/>
                      <w:spacing w:val="-1"/>
                    </w:rPr>
                    <w:t>here groups of schools share their evidence of curriculum compliance with NESA inspectors observing</w:t>
                  </w:r>
                  <w:r w:rsidR="00844FE1" w:rsidRPr="006E3299">
                    <w:rPr>
                      <w:rFonts w:asciiTheme="minorHAnsi" w:hAnsiTheme="minorHAnsi" w:cstheme="minorBidi"/>
                      <w:b w:val="0"/>
                      <w:bCs w:val="0"/>
                      <w:i w:val="0"/>
                      <w:spacing w:val="-1"/>
                    </w:rPr>
                    <w:t>;</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Minister</w:t>
                  </w:r>
                  <w:r w:rsidR="00844FE1" w:rsidRPr="006E3299">
                    <w:rPr>
                      <w:rFonts w:asciiTheme="minorHAnsi" w:hAnsiTheme="minorHAnsi" w:cstheme="minorBidi"/>
                      <w:b w:val="0"/>
                      <w:bCs w:val="0"/>
                      <w:i w:val="0"/>
                      <w:spacing w:val="-1"/>
                    </w:rPr>
                    <w:t>’</w:t>
                  </w:r>
                  <w:r w:rsidRPr="006E3299">
                    <w:rPr>
                      <w:rFonts w:asciiTheme="minorHAnsi" w:hAnsiTheme="minorHAnsi" w:cstheme="minorBidi"/>
                      <w:b w:val="0"/>
                      <w:bCs w:val="0"/>
                      <w:i w:val="0"/>
                      <w:spacing w:val="-1"/>
                    </w:rPr>
                    <w:t>s statement of expectations “Take a more rigorous and risk-based approach to school registration, focusing on the determinants of student learning not minimum levels of compliance”</w:t>
                  </w:r>
                </w:p>
                <w:p w:rsidR="004E7749" w:rsidRPr="006E3299" w:rsidRDefault="004E7749" w:rsidP="002B51FD">
                  <w:pPr>
                    <w:pStyle w:val="Heading5"/>
                    <w:ind w:left="0" w:right="2538"/>
                    <w:outlineLvl w:val="4"/>
                    <w:rPr>
                      <w:rFonts w:asciiTheme="minorHAnsi" w:hAnsiTheme="minorHAnsi" w:cstheme="minorBidi"/>
                      <w:bCs w:val="0"/>
                      <w:spacing w:val="-1"/>
                    </w:rPr>
                  </w:pPr>
                </w:p>
              </w:tc>
            </w:tr>
          </w:tbl>
          <w:p w:rsidR="008F4D07" w:rsidRPr="006E3299" w:rsidRDefault="008F4D07" w:rsidP="004B65D7">
            <w:pPr>
              <w:pStyle w:val="Heading5"/>
              <w:ind w:left="1145" w:right="2538"/>
              <w:outlineLvl w:val="4"/>
              <w:rPr>
                <w:rFonts w:asciiTheme="minorHAnsi" w:hAnsiTheme="minorHAnsi" w:cstheme="minorBidi"/>
                <w:bCs w:val="0"/>
                <w:spacing w:val="-1"/>
              </w:rPr>
            </w:pPr>
          </w:p>
        </w:tc>
      </w:tr>
      <w:tr w:rsidR="008F4D07" w:rsidRPr="006E3299" w:rsidTr="008E240F">
        <w:tc>
          <w:tcPr>
            <w:tcW w:w="10348" w:type="dxa"/>
          </w:tcPr>
          <w:p w:rsidR="008F4D07" w:rsidRPr="006E3299" w:rsidRDefault="008F4D07" w:rsidP="002B51FD">
            <w:pPr>
              <w:pStyle w:val="Heading5"/>
              <w:ind w:right="2538"/>
              <w:outlineLvl w:val="4"/>
              <w:rPr>
                <w:rFonts w:asciiTheme="minorHAnsi" w:hAnsiTheme="minorHAnsi"/>
                <w:spacing w:val="-1"/>
              </w:rPr>
            </w:pPr>
            <w:r w:rsidRPr="006E3299">
              <w:rPr>
                <w:rFonts w:asciiTheme="minorHAnsi" w:hAnsiTheme="minorHAnsi" w:cstheme="minorBidi"/>
                <w:bCs w:val="0"/>
                <w:spacing w:val="-1"/>
              </w:rPr>
              <w:lastRenderedPageBreak/>
              <w:t>12:15 – 12:55pm</w:t>
            </w:r>
            <w:r w:rsidRPr="006E3299">
              <w:rPr>
                <w:rFonts w:asciiTheme="minorHAnsi" w:hAnsiTheme="minorHAnsi" w:cstheme="minorBidi"/>
                <w:spacing w:val="-1"/>
              </w:rPr>
              <w:t xml:space="preserve"> CHAIR: Vice President, Louise Green</w:t>
            </w:r>
          </w:p>
        </w:tc>
      </w:tr>
      <w:tr w:rsidR="008F4D07" w:rsidRPr="006E3299" w:rsidTr="008E240F">
        <w:tc>
          <w:tcPr>
            <w:tcW w:w="10348" w:type="dxa"/>
          </w:tcPr>
          <w:p w:rsidR="008F4D07" w:rsidRPr="006E3299" w:rsidRDefault="008F4D07" w:rsidP="004B65D7">
            <w:pPr>
              <w:pStyle w:val="ListParagraph"/>
              <w:numPr>
                <w:ilvl w:val="0"/>
                <w:numId w:val="1"/>
              </w:numPr>
              <w:tabs>
                <w:tab w:val="left" w:pos="1487"/>
              </w:tabs>
              <w:spacing w:line="293" w:lineRule="exact"/>
              <w:rPr>
                <w:rFonts w:asciiTheme="minorHAnsi" w:hAnsiTheme="minorHAnsi"/>
                <w:b/>
                <w:color w:val="365F91"/>
                <w:spacing w:val="-1"/>
                <w:sz w:val="24"/>
                <w:szCs w:val="24"/>
              </w:rPr>
            </w:pPr>
            <w:r w:rsidRPr="006E3299">
              <w:rPr>
                <w:rFonts w:asciiTheme="minorHAnsi" w:hAnsiTheme="minorHAnsi"/>
                <w:b/>
                <w:color w:val="365F91" w:themeColor="accent1" w:themeShade="BF"/>
                <w:spacing w:val="-1"/>
                <w:sz w:val="24"/>
                <w:szCs w:val="24"/>
              </w:rPr>
              <w:t>Guest: Paul Wood, Director, Early Childhood and Primary Education</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Welcome</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Presentation</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spacing w:val="-1"/>
              </w:rPr>
            </w:pPr>
            <w:r w:rsidRPr="006E3299">
              <w:rPr>
                <w:rFonts w:asciiTheme="minorHAnsi" w:hAnsiTheme="minorHAnsi"/>
                <w:spacing w:val="-1"/>
              </w:rPr>
              <w:t>Questions</w:t>
            </w:r>
            <w:r w:rsidR="007E6648" w:rsidRPr="006E3299">
              <w:rPr>
                <w:rFonts w:asciiTheme="minorHAnsi" w:hAnsiTheme="minorHAnsi"/>
                <w:spacing w:val="-1"/>
              </w:rPr>
              <w:t xml:space="preserve"> and discussion </w:t>
            </w:r>
            <w:r w:rsidR="007E6648" w:rsidRPr="006E3299">
              <w:rPr>
                <w:rFonts w:asciiTheme="minorHAnsi" w:hAnsiTheme="minorHAnsi" w:cstheme="minorBidi"/>
                <w:spacing w:val="-1"/>
              </w:rPr>
              <w:t>– please refer to separate Speaker Summary</w:t>
            </w:r>
          </w:p>
          <w:p w:rsidR="008F4D07" w:rsidRPr="006E3299" w:rsidRDefault="008F4D07" w:rsidP="004B65D7">
            <w:pPr>
              <w:pStyle w:val="Heading5"/>
              <w:ind w:left="1145" w:right="2538"/>
              <w:outlineLvl w:val="4"/>
              <w:rPr>
                <w:rFonts w:asciiTheme="minorHAnsi" w:hAnsiTheme="minorHAnsi"/>
                <w:spacing w:val="-1"/>
              </w:rPr>
            </w:pP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spacing w:val="-1"/>
              </w:rPr>
            </w:pPr>
            <w:r w:rsidRPr="006E3299">
              <w:rPr>
                <w:rFonts w:asciiTheme="minorHAnsi" w:hAnsiTheme="minorHAnsi"/>
                <w:spacing w:val="-1"/>
              </w:rPr>
              <w:t>12:55 – 1:00 Corporate Partner: TMBank</w:t>
            </w:r>
          </w:p>
          <w:p w:rsidR="00781740" w:rsidRPr="006E3299" w:rsidRDefault="00781740" w:rsidP="004B65D7">
            <w:pPr>
              <w:pStyle w:val="Heading5"/>
              <w:ind w:right="2538"/>
              <w:outlineLvl w:val="4"/>
              <w:rPr>
                <w:rFonts w:asciiTheme="minorHAnsi" w:hAnsiTheme="minorHAnsi"/>
                <w:color w:val="FF0000"/>
                <w:spacing w:val="-1"/>
              </w:rPr>
            </w:pP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spacing w:val="-1"/>
              </w:rPr>
            </w:pPr>
            <w:r w:rsidRPr="006E3299">
              <w:rPr>
                <w:rFonts w:asciiTheme="minorHAnsi" w:hAnsiTheme="minorHAnsi" w:cstheme="minorBidi"/>
                <w:spacing w:val="-1"/>
              </w:rPr>
              <w:t>1:00 – 1:35pm Lunch</w:t>
            </w:r>
          </w:p>
          <w:p w:rsidR="00781740" w:rsidRPr="006E3299" w:rsidRDefault="00781740" w:rsidP="004B65D7">
            <w:pPr>
              <w:pStyle w:val="Heading5"/>
              <w:ind w:right="2538"/>
              <w:outlineLvl w:val="4"/>
              <w:rPr>
                <w:rFonts w:asciiTheme="minorHAnsi" w:hAnsiTheme="minorHAnsi" w:cstheme="minorBidi"/>
                <w:spacing w:val="-1"/>
              </w:rPr>
            </w:pPr>
          </w:p>
          <w:p w:rsidR="008F4D07" w:rsidRPr="006E3299" w:rsidRDefault="008F4D07" w:rsidP="004B65D7">
            <w:pPr>
              <w:pStyle w:val="Heading5"/>
              <w:ind w:right="2538"/>
              <w:outlineLvl w:val="4"/>
              <w:rPr>
                <w:rFonts w:asciiTheme="minorHAnsi" w:hAnsiTheme="minorHAnsi" w:cstheme="minorBidi"/>
                <w:spacing w:val="-1"/>
              </w:rPr>
            </w:pPr>
            <w:r w:rsidRPr="006E3299">
              <w:rPr>
                <w:rFonts w:asciiTheme="minorHAnsi" w:hAnsiTheme="minorHAnsi" w:cstheme="minorBidi"/>
                <w:spacing w:val="-1"/>
              </w:rPr>
              <w:t>1:35 – 1:40 Business Partner: The Music Bus</w:t>
            </w:r>
          </w:p>
          <w:p w:rsidR="00781740" w:rsidRPr="006E3299" w:rsidRDefault="00781740" w:rsidP="004B65D7">
            <w:pPr>
              <w:pStyle w:val="Heading5"/>
              <w:ind w:right="2538"/>
              <w:outlineLvl w:val="4"/>
              <w:rPr>
                <w:rFonts w:asciiTheme="minorHAnsi" w:hAnsiTheme="minorHAnsi" w:cstheme="minorBidi"/>
                <w:b w:val="0"/>
                <w:bCs w:val="0"/>
                <w:i w:val="0"/>
                <w:spacing w:val="-1"/>
              </w:rPr>
            </w:pPr>
          </w:p>
          <w:p w:rsidR="008F4D07" w:rsidRPr="006E3299" w:rsidRDefault="008F4D07" w:rsidP="004B65D7">
            <w:pPr>
              <w:rPr>
                <w:rFonts w:asciiTheme="minorHAnsi" w:hAnsiTheme="minorHAnsi"/>
                <w:b/>
                <w:i/>
                <w:sz w:val="24"/>
                <w:szCs w:val="24"/>
                <w:lang w:val="en-US"/>
              </w:rPr>
            </w:pPr>
          </w:p>
        </w:tc>
      </w:tr>
      <w:tr w:rsidR="008F4D07" w:rsidRPr="006E3299" w:rsidTr="008E240F">
        <w:tc>
          <w:tcPr>
            <w:tcW w:w="10348" w:type="dxa"/>
          </w:tcPr>
          <w:p w:rsidR="00781740" w:rsidRPr="006E3299" w:rsidRDefault="00781740" w:rsidP="004B65D7">
            <w:pPr>
              <w:pStyle w:val="Heading5"/>
              <w:ind w:right="2538"/>
              <w:outlineLvl w:val="4"/>
              <w:rPr>
                <w:rFonts w:asciiTheme="minorHAnsi" w:hAnsiTheme="minorHAnsi" w:cstheme="minorBidi"/>
                <w:spacing w:val="-1"/>
              </w:rPr>
            </w:pPr>
          </w:p>
          <w:p w:rsidR="00781740" w:rsidRPr="006E3299" w:rsidRDefault="00781740" w:rsidP="004B65D7">
            <w:pPr>
              <w:pStyle w:val="Heading5"/>
              <w:ind w:right="2538"/>
              <w:outlineLvl w:val="4"/>
              <w:rPr>
                <w:rFonts w:asciiTheme="minorHAnsi" w:hAnsiTheme="minorHAnsi" w:cstheme="minorBidi"/>
                <w:spacing w:val="-1"/>
              </w:rPr>
            </w:pPr>
          </w:p>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lastRenderedPageBreak/>
              <w:t xml:space="preserve">1:40 – 2:00pm </w:t>
            </w:r>
          </w:p>
        </w:tc>
      </w:tr>
      <w:tr w:rsidR="008F4D07" w:rsidRPr="006E3299" w:rsidTr="008E240F">
        <w:tc>
          <w:tcPr>
            <w:tcW w:w="10348" w:type="dxa"/>
          </w:tcPr>
          <w:p w:rsidR="008F4D07" w:rsidRPr="006E3299" w:rsidRDefault="008F4D07" w:rsidP="004B65D7">
            <w:pPr>
              <w:pStyle w:val="Heading5"/>
              <w:numPr>
                <w:ilvl w:val="0"/>
                <w:numId w:val="1"/>
              </w:numPr>
              <w:outlineLvl w:val="4"/>
              <w:rPr>
                <w:rFonts w:asciiTheme="minorHAnsi" w:eastAsia="Times" w:hAnsiTheme="minorHAnsi"/>
                <w:bCs w:val="0"/>
                <w:i w:val="0"/>
                <w:lang w:val="en-AU"/>
              </w:rPr>
            </w:pPr>
            <w:r w:rsidRPr="006E3299">
              <w:rPr>
                <w:rFonts w:asciiTheme="minorHAnsi" w:eastAsia="Times" w:hAnsiTheme="minorHAnsi"/>
                <w:bCs w:val="0"/>
                <w:i w:val="0"/>
                <w:color w:val="365F91" w:themeColor="accent1" w:themeShade="BF"/>
                <w:lang w:val="en-AU"/>
              </w:rPr>
              <w:lastRenderedPageBreak/>
              <w:t>Special General Meeting</w:t>
            </w:r>
          </w:p>
        </w:tc>
      </w:tr>
      <w:tr w:rsidR="008F4D07" w:rsidRPr="006E3299" w:rsidTr="008E240F">
        <w:tc>
          <w:tcPr>
            <w:tcW w:w="10348" w:type="dxa"/>
          </w:tcPr>
          <w:p w:rsidR="008F4D07" w:rsidRPr="006E3299" w:rsidRDefault="00ED4424" w:rsidP="00A74104">
            <w:pPr>
              <w:pStyle w:val="Heading5"/>
              <w:numPr>
                <w:ilvl w:val="1"/>
                <w:numId w:val="1"/>
              </w:numPr>
              <w:spacing w:line="360" w:lineRule="auto"/>
              <w:ind w:right="2538"/>
              <w:outlineLvl w:val="4"/>
              <w:rPr>
                <w:rFonts w:asciiTheme="minorHAnsi" w:hAnsiTheme="minorHAnsi" w:cstheme="minorBidi"/>
                <w:bCs w:val="0"/>
                <w:spacing w:val="-1"/>
              </w:rPr>
            </w:pPr>
            <w:r w:rsidRPr="006E3299">
              <w:rPr>
                <w:rFonts w:asciiTheme="minorHAnsi" w:hAnsiTheme="minorHAnsi" w:cstheme="minorBidi"/>
                <w:spacing w:val="-1"/>
              </w:rPr>
              <w:t>Constitution A</w:t>
            </w:r>
            <w:r w:rsidR="008F4D07" w:rsidRPr="006E3299">
              <w:rPr>
                <w:rFonts w:asciiTheme="minorHAnsi" w:hAnsiTheme="minorHAnsi" w:cstheme="minorBidi"/>
                <w:spacing w:val="-1"/>
              </w:rPr>
              <w:t>mendments</w:t>
            </w:r>
          </w:p>
          <w:p w:rsidR="008F4D07" w:rsidRPr="006E3299" w:rsidRDefault="008F4D07" w:rsidP="00A74104">
            <w:pPr>
              <w:pStyle w:val="Heading5"/>
              <w:spacing w:line="360" w:lineRule="auto"/>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There are two constitutional amendment</w:t>
            </w:r>
            <w:r w:rsidR="00ED4424" w:rsidRPr="006E3299">
              <w:rPr>
                <w:rFonts w:asciiTheme="minorHAnsi" w:hAnsiTheme="minorHAnsi" w:cstheme="minorBidi"/>
                <w:b w:val="0"/>
                <w:i w:val="0"/>
                <w:spacing w:val="-1"/>
              </w:rPr>
              <w:t>s to consider</w:t>
            </w:r>
            <w:r w:rsidR="00131BEB" w:rsidRPr="006E3299">
              <w:rPr>
                <w:rFonts w:asciiTheme="minorHAnsi" w:hAnsiTheme="minorHAnsi" w:cstheme="minorBidi"/>
                <w:b w:val="0"/>
                <w:i w:val="0"/>
                <w:spacing w:val="-1"/>
              </w:rPr>
              <w:t>:</w:t>
            </w:r>
          </w:p>
          <w:p w:rsidR="00131BEB" w:rsidRPr="006E3299" w:rsidRDefault="00131BEB" w:rsidP="00A74104">
            <w:pPr>
              <w:pStyle w:val="Heading5"/>
              <w:spacing w:line="360" w:lineRule="auto"/>
              <w:ind w:left="1145" w:right="2538"/>
              <w:outlineLvl w:val="4"/>
              <w:rPr>
                <w:rFonts w:asciiTheme="minorHAnsi" w:hAnsiTheme="minorHAnsi" w:cstheme="minorBidi"/>
                <w:b w:val="0"/>
                <w:i w:val="0"/>
                <w:spacing w:val="-1"/>
              </w:rPr>
            </w:pPr>
            <w:r w:rsidRPr="006E3299">
              <w:rPr>
                <w:rFonts w:asciiTheme="minorHAnsi" w:hAnsiTheme="minorHAnsi" w:cstheme="minorBidi"/>
                <w:i w:val="0"/>
                <w:spacing w:val="-1"/>
              </w:rPr>
              <w:t>Section 6.2</w:t>
            </w:r>
            <w:r w:rsidRPr="006E3299">
              <w:rPr>
                <w:rFonts w:asciiTheme="minorHAnsi" w:hAnsiTheme="minorHAnsi" w:cstheme="minorBidi"/>
                <w:b w:val="0"/>
                <w:i w:val="0"/>
                <w:spacing w:val="-1"/>
              </w:rPr>
              <w:t xml:space="preserve"> and associated references to the establishment of a second Deputy President position;</w:t>
            </w:r>
          </w:p>
          <w:p w:rsidR="00131BEB" w:rsidRPr="006E3299" w:rsidRDefault="00131BEB" w:rsidP="00A74104">
            <w:pPr>
              <w:pStyle w:val="Heading5"/>
              <w:spacing w:line="360" w:lineRule="auto"/>
              <w:ind w:left="1145" w:right="2538"/>
              <w:outlineLvl w:val="4"/>
              <w:rPr>
                <w:rFonts w:asciiTheme="minorHAnsi" w:hAnsiTheme="minorHAnsi" w:cstheme="minorBidi"/>
                <w:b w:val="0"/>
                <w:bCs w:val="0"/>
                <w:i w:val="0"/>
                <w:spacing w:val="-1"/>
              </w:rPr>
            </w:pPr>
            <w:r w:rsidRPr="006E3299">
              <w:rPr>
                <w:rFonts w:asciiTheme="minorHAnsi" w:hAnsiTheme="minorHAnsi" w:cstheme="minorBidi"/>
                <w:i w:val="0"/>
                <w:spacing w:val="-1"/>
              </w:rPr>
              <w:t>Section 7.0</w:t>
            </w:r>
            <w:r w:rsidRPr="006E3299">
              <w:rPr>
                <w:rFonts w:asciiTheme="minorHAnsi" w:hAnsiTheme="minorHAnsi" w:cstheme="minorBidi"/>
                <w:b w:val="0"/>
                <w:i w:val="0"/>
                <w:spacing w:val="-1"/>
              </w:rPr>
              <w:t xml:space="preserve"> and associated references relating to allowing newly appointed Principals School Leadership (PSL) who are no longer a substantive Principal and previously qualified for membership of the Association, to continue their membership and continue to receive all entitlements of membership.</w:t>
            </w:r>
          </w:p>
          <w:p w:rsidR="00131BEB" w:rsidRPr="006E3299" w:rsidRDefault="00131BEB" w:rsidP="00A74104">
            <w:pPr>
              <w:pStyle w:val="Heading5"/>
              <w:numPr>
                <w:ilvl w:val="1"/>
                <w:numId w:val="1"/>
              </w:numPr>
              <w:spacing w:line="360" w:lineRule="auto"/>
              <w:ind w:right="2538"/>
              <w:outlineLvl w:val="4"/>
              <w:rPr>
                <w:rFonts w:asciiTheme="minorHAnsi" w:hAnsiTheme="minorHAnsi" w:cstheme="minorBidi"/>
                <w:bCs w:val="0"/>
                <w:spacing w:val="-1"/>
              </w:rPr>
            </w:pPr>
            <w:r w:rsidRPr="006E3299">
              <w:rPr>
                <w:rFonts w:asciiTheme="minorHAnsi" w:hAnsiTheme="minorHAnsi" w:cstheme="minorBidi"/>
                <w:bCs w:val="0"/>
                <w:spacing w:val="-1"/>
              </w:rPr>
              <w:t>Motion re 6.2: Moved Brad Hunt; Seconded: Fiona Senior Conroy</w:t>
            </w:r>
          </w:p>
          <w:p w:rsidR="008F4D07" w:rsidRPr="006E3299" w:rsidRDefault="008F4D07" w:rsidP="00A74104">
            <w:pPr>
              <w:pStyle w:val="Heading5"/>
              <w:numPr>
                <w:ilvl w:val="1"/>
                <w:numId w:val="1"/>
              </w:numPr>
              <w:spacing w:line="360" w:lineRule="auto"/>
              <w:ind w:right="2538"/>
              <w:outlineLvl w:val="4"/>
              <w:rPr>
                <w:rFonts w:asciiTheme="minorHAnsi" w:hAnsiTheme="minorHAnsi" w:cstheme="minorBidi"/>
                <w:bCs w:val="0"/>
                <w:spacing w:val="-1"/>
              </w:rPr>
            </w:pPr>
            <w:r w:rsidRPr="006E3299">
              <w:rPr>
                <w:rFonts w:asciiTheme="minorHAnsi" w:hAnsiTheme="minorHAnsi" w:cstheme="minorBidi"/>
                <w:spacing w:val="-1"/>
              </w:rPr>
              <w:t>Discussion</w:t>
            </w:r>
          </w:p>
          <w:p w:rsidR="008F4D07" w:rsidRPr="006E3299" w:rsidRDefault="008F4D07" w:rsidP="00A74104">
            <w:pPr>
              <w:pStyle w:val="Heading5"/>
              <w:spacing w:line="360" w:lineRule="auto"/>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 xml:space="preserve">Q Can our budget sustain the extra position? Rob Walker </w:t>
            </w:r>
            <w:r w:rsidR="00766B70" w:rsidRPr="006E3299">
              <w:rPr>
                <w:rFonts w:asciiTheme="minorHAnsi" w:hAnsiTheme="minorHAnsi" w:cstheme="minorBidi"/>
                <w:b w:val="0"/>
                <w:i w:val="0"/>
                <w:spacing w:val="-1"/>
              </w:rPr>
              <w:t>responded in the affirmative, with ongoing monitoring</w:t>
            </w:r>
            <w:r w:rsidRPr="006E3299">
              <w:rPr>
                <w:rFonts w:asciiTheme="minorHAnsi" w:hAnsiTheme="minorHAnsi" w:cstheme="minorBidi"/>
                <w:b w:val="0"/>
                <w:i w:val="0"/>
                <w:spacing w:val="-1"/>
              </w:rPr>
              <w:t xml:space="preserve">. </w:t>
            </w:r>
          </w:p>
          <w:p w:rsidR="008F4D07" w:rsidRPr="006E3299" w:rsidRDefault="008F4D07" w:rsidP="00A74104">
            <w:pPr>
              <w:pStyle w:val="Heading5"/>
              <w:spacing w:line="360" w:lineRule="auto"/>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Q Have we though</w:t>
            </w:r>
            <w:r w:rsidR="00131BEB" w:rsidRPr="006E3299">
              <w:rPr>
                <w:rFonts w:asciiTheme="minorHAnsi" w:hAnsiTheme="minorHAnsi" w:cstheme="minorBidi"/>
                <w:b w:val="0"/>
                <w:i w:val="0"/>
                <w:spacing w:val="-1"/>
              </w:rPr>
              <w:t>t of having a non-school based Deputy instead of 2 D</w:t>
            </w:r>
            <w:r w:rsidRPr="006E3299">
              <w:rPr>
                <w:rFonts w:asciiTheme="minorHAnsi" w:hAnsiTheme="minorHAnsi" w:cstheme="minorBidi"/>
                <w:b w:val="0"/>
                <w:i w:val="0"/>
                <w:spacing w:val="-1"/>
              </w:rPr>
              <w:t xml:space="preserve">eputy </w:t>
            </w:r>
            <w:r w:rsidR="00131BEB" w:rsidRPr="006E3299">
              <w:rPr>
                <w:rFonts w:asciiTheme="minorHAnsi" w:hAnsiTheme="minorHAnsi" w:cstheme="minorBidi"/>
                <w:b w:val="0"/>
                <w:i w:val="0"/>
                <w:spacing w:val="-1"/>
              </w:rPr>
              <w:t>Presidents?</w:t>
            </w:r>
            <w:r w:rsidRPr="006E3299">
              <w:rPr>
                <w:rFonts w:asciiTheme="minorHAnsi" w:hAnsiTheme="minorHAnsi" w:cstheme="minorBidi"/>
                <w:b w:val="0"/>
                <w:i w:val="0"/>
                <w:spacing w:val="-1"/>
              </w:rPr>
              <w:t xml:space="preserve"> Rob Walker addressed this </w:t>
            </w:r>
            <w:r w:rsidR="00131BEB" w:rsidRPr="006E3299">
              <w:rPr>
                <w:rFonts w:asciiTheme="minorHAnsi" w:hAnsiTheme="minorHAnsi" w:cstheme="minorBidi"/>
                <w:b w:val="0"/>
                <w:i w:val="0"/>
                <w:spacing w:val="-1"/>
              </w:rPr>
              <w:t xml:space="preserve">- </w:t>
            </w:r>
            <w:r w:rsidRPr="006E3299">
              <w:rPr>
                <w:rFonts w:asciiTheme="minorHAnsi" w:hAnsiTheme="minorHAnsi" w:cstheme="minorBidi"/>
                <w:b w:val="0"/>
                <w:i w:val="0"/>
                <w:spacing w:val="-1"/>
              </w:rPr>
              <w:t>financially this would not be sustainable</w:t>
            </w:r>
            <w:r w:rsidR="00131BEB" w:rsidRPr="006E3299">
              <w:rPr>
                <w:rFonts w:asciiTheme="minorHAnsi" w:hAnsiTheme="minorHAnsi" w:cstheme="minorBidi"/>
                <w:b w:val="0"/>
                <w:i w:val="0"/>
                <w:spacing w:val="-1"/>
              </w:rPr>
              <w:t>.</w:t>
            </w:r>
          </w:p>
          <w:p w:rsidR="008F4D07" w:rsidRPr="006E3299" w:rsidRDefault="008F4D07" w:rsidP="00A74104">
            <w:pPr>
              <w:pStyle w:val="Heading5"/>
              <w:spacing w:line="360" w:lineRule="auto"/>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 xml:space="preserve">Q Is the workload of the </w:t>
            </w:r>
            <w:r w:rsidR="00131BEB" w:rsidRPr="006E3299">
              <w:rPr>
                <w:rFonts w:asciiTheme="minorHAnsi" w:hAnsiTheme="minorHAnsi" w:cstheme="minorBidi"/>
                <w:b w:val="0"/>
                <w:i w:val="0"/>
                <w:spacing w:val="-1"/>
              </w:rPr>
              <w:t>NSW</w:t>
            </w:r>
            <w:r w:rsidRPr="006E3299">
              <w:rPr>
                <w:rFonts w:asciiTheme="minorHAnsi" w:hAnsiTheme="minorHAnsi" w:cstheme="minorBidi"/>
                <w:b w:val="0"/>
                <w:i w:val="0"/>
                <w:spacing w:val="-1"/>
              </w:rPr>
              <w:t xml:space="preserve">PPA increasing </w:t>
            </w:r>
            <w:r w:rsidR="00131BEB" w:rsidRPr="006E3299">
              <w:rPr>
                <w:rFonts w:asciiTheme="minorHAnsi" w:hAnsiTheme="minorHAnsi" w:cstheme="minorBidi"/>
                <w:b w:val="0"/>
                <w:i w:val="0"/>
                <w:spacing w:val="-1"/>
              </w:rPr>
              <w:t xml:space="preserve">and </w:t>
            </w:r>
            <w:r w:rsidRPr="006E3299">
              <w:rPr>
                <w:rFonts w:asciiTheme="minorHAnsi" w:hAnsiTheme="minorHAnsi" w:cstheme="minorBidi"/>
                <w:b w:val="0"/>
                <w:i w:val="0"/>
                <w:spacing w:val="-1"/>
              </w:rPr>
              <w:t>is that why we nee</w:t>
            </w:r>
            <w:r w:rsidR="00131BEB" w:rsidRPr="006E3299">
              <w:rPr>
                <w:rFonts w:asciiTheme="minorHAnsi" w:hAnsiTheme="minorHAnsi" w:cstheme="minorBidi"/>
                <w:b w:val="0"/>
                <w:i w:val="0"/>
                <w:spacing w:val="-1"/>
              </w:rPr>
              <w:t>d another D</w:t>
            </w:r>
            <w:r w:rsidRPr="006E3299">
              <w:rPr>
                <w:rFonts w:asciiTheme="minorHAnsi" w:hAnsiTheme="minorHAnsi" w:cstheme="minorBidi"/>
                <w:b w:val="0"/>
                <w:i w:val="0"/>
                <w:spacing w:val="-1"/>
              </w:rPr>
              <w:t>eputy</w:t>
            </w:r>
            <w:r w:rsidR="00131BEB" w:rsidRPr="006E3299">
              <w:rPr>
                <w:rFonts w:asciiTheme="minorHAnsi" w:hAnsiTheme="minorHAnsi" w:cstheme="minorBidi"/>
                <w:b w:val="0"/>
                <w:i w:val="0"/>
                <w:spacing w:val="-1"/>
              </w:rPr>
              <w:t xml:space="preserve"> President? Phil Seymour responded in the affirmative.</w:t>
            </w:r>
          </w:p>
          <w:p w:rsidR="008F4D07" w:rsidRPr="006E3299" w:rsidRDefault="008F4D07" w:rsidP="00A74104">
            <w:pPr>
              <w:pStyle w:val="Heading5"/>
              <w:spacing w:line="360" w:lineRule="auto"/>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Q Thi</w:t>
            </w:r>
            <w:r w:rsidR="00131BEB" w:rsidRPr="006E3299">
              <w:rPr>
                <w:rFonts w:asciiTheme="minorHAnsi" w:hAnsiTheme="minorHAnsi" w:cstheme="minorBidi"/>
                <w:b w:val="0"/>
                <w:i w:val="0"/>
                <w:spacing w:val="-1"/>
              </w:rPr>
              <w:t>s is an emerging need – comment from the floor</w:t>
            </w:r>
            <w:r w:rsidR="00766B70" w:rsidRPr="006E3299">
              <w:rPr>
                <w:rFonts w:asciiTheme="minorHAnsi" w:hAnsiTheme="minorHAnsi" w:cstheme="minorBidi"/>
                <w:b w:val="0"/>
                <w:i w:val="0"/>
                <w:spacing w:val="-1"/>
              </w:rPr>
              <w:t>.</w:t>
            </w:r>
            <w:r w:rsidRPr="006E3299">
              <w:rPr>
                <w:rFonts w:asciiTheme="minorHAnsi" w:hAnsiTheme="minorHAnsi" w:cstheme="minorBidi"/>
                <w:b w:val="0"/>
                <w:i w:val="0"/>
                <w:spacing w:val="-1"/>
              </w:rPr>
              <w:t xml:space="preserve"> </w:t>
            </w:r>
          </w:p>
          <w:p w:rsidR="008F4D07" w:rsidRPr="006E3299" w:rsidRDefault="00131BEB" w:rsidP="00A74104">
            <w:pPr>
              <w:pStyle w:val="Heading5"/>
              <w:spacing w:line="360" w:lineRule="auto"/>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Q. Which Deputy P</w:t>
            </w:r>
            <w:r w:rsidR="008F4D07" w:rsidRPr="006E3299">
              <w:rPr>
                <w:rFonts w:asciiTheme="minorHAnsi" w:hAnsiTheme="minorHAnsi" w:cstheme="minorBidi"/>
                <w:b w:val="0"/>
                <w:i w:val="0"/>
                <w:spacing w:val="-1"/>
              </w:rPr>
              <w:t xml:space="preserve">resident will step up if </w:t>
            </w:r>
            <w:r w:rsidRPr="006E3299">
              <w:rPr>
                <w:rFonts w:asciiTheme="minorHAnsi" w:hAnsiTheme="minorHAnsi" w:cstheme="minorBidi"/>
                <w:b w:val="0"/>
                <w:i w:val="0"/>
                <w:spacing w:val="-1"/>
              </w:rPr>
              <w:t>the President needs to be replaced?</w:t>
            </w:r>
            <w:r w:rsidR="008F4D07" w:rsidRPr="006E3299">
              <w:rPr>
                <w:rFonts w:asciiTheme="minorHAnsi" w:hAnsiTheme="minorHAnsi" w:cstheme="minorBidi"/>
                <w:b w:val="0"/>
                <w:i w:val="0"/>
                <w:spacing w:val="-1"/>
              </w:rPr>
              <w:t xml:space="preserve"> Mark Pritchard </w:t>
            </w:r>
            <w:r w:rsidRPr="006E3299">
              <w:rPr>
                <w:rFonts w:asciiTheme="minorHAnsi" w:hAnsiTheme="minorHAnsi" w:cstheme="minorBidi"/>
                <w:b w:val="0"/>
                <w:i w:val="0"/>
                <w:spacing w:val="-1"/>
              </w:rPr>
              <w:t>responded that this</w:t>
            </w:r>
            <w:r w:rsidR="008F4D07" w:rsidRPr="006E3299">
              <w:rPr>
                <w:rFonts w:asciiTheme="minorHAnsi" w:hAnsiTheme="minorHAnsi" w:cstheme="minorBidi"/>
                <w:b w:val="0"/>
                <w:i w:val="0"/>
                <w:spacing w:val="-1"/>
              </w:rPr>
              <w:t xml:space="preserve"> is part of the </w:t>
            </w:r>
            <w:r w:rsidRPr="006E3299">
              <w:rPr>
                <w:rFonts w:asciiTheme="minorHAnsi" w:hAnsiTheme="minorHAnsi" w:cstheme="minorBidi"/>
                <w:b w:val="0"/>
                <w:i w:val="0"/>
                <w:spacing w:val="-1"/>
              </w:rPr>
              <w:t>amendment that the State E</w:t>
            </w:r>
            <w:r w:rsidR="008F4D07" w:rsidRPr="006E3299">
              <w:rPr>
                <w:rFonts w:asciiTheme="minorHAnsi" w:hAnsiTheme="minorHAnsi" w:cstheme="minorBidi"/>
                <w:b w:val="0"/>
                <w:i w:val="0"/>
                <w:spacing w:val="-1"/>
              </w:rPr>
              <w:t>xecutive vote for the replacement.</w:t>
            </w:r>
          </w:p>
          <w:p w:rsidR="008F4D07" w:rsidRPr="006E3299" w:rsidRDefault="008F4D07" w:rsidP="00A74104">
            <w:pPr>
              <w:pStyle w:val="Heading5"/>
              <w:spacing w:line="360" w:lineRule="auto"/>
              <w:ind w:left="1145" w:right="2538"/>
              <w:outlineLvl w:val="4"/>
              <w:rPr>
                <w:rFonts w:asciiTheme="minorHAnsi" w:hAnsiTheme="minorHAnsi" w:cstheme="minorBidi"/>
                <w:b w:val="0"/>
                <w:i w:val="0"/>
                <w:spacing w:val="-1"/>
              </w:rPr>
            </w:pPr>
            <w:r w:rsidRPr="006E3299">
              <w:rPr>
                <w:rFonts w:asciiTheme="minorHAnsi" w:hAnsiTheme="minorHAnsi" w:cstheme="minorBidi"/>
                <w:b w:val="0"/>
                <w:i w:val="0"/>
                <w:spacing w:val="-1"/>
              </w:rPr>
              <w:t>Q Will this start at the</w:t>
            </w:r>
            <w:r w:rsidR="00131BEB" w:rsidRPr="006E3299">
              <w:rPr>
                <w:rFonts w:asciiTheme="minorHAnsi" w:hAnsiTheme="minorHAnsi" w:cstheme="minorBidi"/>
                <w:b w:val="0"/>
                <w:i w:val="0"/>
                <w:spacing w:val="-1"/>
              </w:rPr>
              <w:t xml:space="preserve"> beginning of the next election? Yes.</w:t>
            </w:r>
          </w:p>
          <w:p w:rsidR="008F4D07" w:rsidRPr="006E3299" w:rsidRDefault="00766B70" w:rsidP="00A74104">
            <w:pPr>
              <w:pStyle w:val="Heading5"/>
              <w:numPr>
                <w:ilvl w:val="1"/>
                <w:numId w:val="1"/>
              </w:numPr>
              <w:spacing w:line="360" w:lineRule="auto"/>
              <w:ind w:right="2538"/>
              <w:outlineLvl w:val="4"/>
              <w:rPr>
                <w:rFonts w:asciiTheme="minorHAnsi" w:hAnsiTheme="minorHAnsi" w:cstheme="minorBidi"/>
                <w:bCs w:val="0"/>
                <w:spacing w:val="-1"/>
              </w:rPr>
            </w:pPr>
            <w:r w:rsidRPr="006E3299">
              <w:rPr>
                <w:rFonts w:asciiTheme="minorHAnsi" w:hAnsiTheme="minorHAnsi" w:cstheme="minorBidi"/>
                <w:spacing w:val="-1"/>
              </w:rPr>
              <w:t xml:space="preserve">Motion moved: </w:t>
            </w:r>
            <w:r w:rsidR="008F4D07" w:rsidRPr="006E3299">
              <w:rPr>
                <w:rFonts w:asciiTheme="minorHAnsi" w:hAnsiTheme="minorHAnsi" w:cstheme="minorBidi"/>
                <w:spacing w:val="-1"/>
              </w:rPr>
              <w:t>Passed unanimously.</w:t>
            </w:r>
          </w:p>
          <w:p w:rsidR="003103EF" w:rsidRPr="006E3299" w:rsidRDefault="003103EF" w:rsidP="00A74104">
            <w:pPr>
              <w:pStyle w:val="Heading5"/>
              <w:numPr>
                <w:ilvl w:val="1"/>
                <w:numId w:val="1"/>
              </w:numPr>
              <w:spacing w:line="360" w:lineRule="auto"/>
              <w:ind w:right="2538"/>
              <w:outlineLvl w:val="4"/>
              <w:rPr>
                <w:rFonts w:asciiTheme="minorHAnsi" w:hAnsiTheme="minorHAnsi" w:cstheme="minorBidi"/>
                <w:bCs w:val="0"/>
                <w:spacing w:val="-1"/>
              </w:rPr>
            </w:pPr>
            <w:r w:rsidRPr="006E3299">
              <w:rPr>
                <w:rFonts w:asciiTheme="minorHAnsi" w:hAnsiTheme="minorHAnsi" w:cstheme="minorBidi"/>
                <w:spacing w:val="-1"/>
              </w:rPr>
              <w:t>Motion re 7.0: Moved: Jason Ezzy; Seconded: Greg Grinham</w:t>
            </w:r>
          </w:p>
          <w:p w:rsidR="003103EF" w:rsidRPr="006E3299" w:rsidRDefault="003103EF" w:rsidP="00A74104">
            <w:pPr>
              <w:pStyle w:val="Heading5"/>
              <w:numPr>
                <w:ilvl w:val="1"/>
                <w:numId w:val="1"/>
              </w:numPr>
              <w:spacing w:line="360" w:lineRule="auto"/>
              <w:ind w:right="2538"/>
              <w:outlineLvl w:val="4"/>
              <w:rPr>
                <w:rFonts w:asciiTheme="minorHAnsi" w:hAnsiTheme="minorHAnsi" w:cstheme="minorBidi"/>
                <w:bCs w:val="0"/>
                <w:spacing w:val="-1"/>
              </w:rPr>
            </w:pPr>
            <w:r w:rsidRPr="006E3299">
              <w:rPr>
                <w:rFonts w:asciiTheme="minorHAnsi" w:hAnsiTheme="minorHAnsi" w:cstheme="minorBidi"/>
                <w:spacing w:val="-1"/>
              </w:rPr>
              <w:t>Discussion</w:t>
            </w:r>
          </w:p>
          <w:p w:rsidR="008F4D07" w:rsidRPr="006E3299" w:rsidRDefault="008F4D07" w:rsidP="00A74104">
            <w:pPr>
              <w:pStyle w:val="Heading5"/>
              <w:spacing w:line="360" w:lineRule="auto"/>
              <w:ind w:left="1145" w:right="2538"/>
              <w:outlineLvl w:val="4"/>
              <w:rPr>
                <w:rFonts w:asciiTheme="minorHAnsi" w:hAnsiTheme="minorHAnsi" w:cstheme="minorBidi"/>
                <w:bCs w:val="0"/>
                <w:spacing w:val="-1"/>
              </w:rPr>
            </w:pPr>
            <w:r w:rsidRPr="006E3299">
              <w:rPr>
                <w:rFonts w:asciiTheme="minorHAnsi" w:hAnsiTheme="minorHAnsi" w:cstheme="minorBidi"/>
                <w:b w:val="0"/>
                <w:bCs w:val="0"/>
                <w:i w:val="0"/>
                <w:spacing w:val="-1"/>
              </w:rPr>
              <w:t>Q Was everyone</w:t>
            </w:r>
            <w:r w:rsidR="003103EF" w:rsidRPr="006E3299">
              <w:rPr>
                <w:rFonts w:asciiTheme="minorHAnsi" w:hAnsiTheme="minorHAnsi" w:cstheme="minorBidi"/>
                <w:b w:val="0"/>
                <w:bCs w:val="0"/>
                <w:i w:val="0"/>
                <w:spacing w:val="-1"/>
              </w:rPr>
              <w:t xml:space="preserve"> who is a PSL once a financial Principal?</w:t>
            </w:r>
            <w:r w:rsidRPr="006E3299">
              <w:rPr>
                <w:rFonts w:asciiTheme="minorHAnsi" w:hAnsiTheme="minorHAnsi" w:cstheme="minorBidi"/>
                <w:b w:val="0"/>
                <w:bCs w:val="0"/>
                <w:i w:val="0"/>
                <w:spacing w:val="-1"/>
              </w:rPr>
              <w:t xml:space="preserve"> Mark Pritchard </w:t>
            </w:r>
            <w:r w:rsidR="003103EF" w:rsidRPr="006E3299">
              <w:rPr>
                <w:rFonts w:asciiTheme="minorHAnsi" w:hAnsiTheme="minorHAnsi" w:cstheme="minorBidi"/>
                <w:b w:val="0"/>
                <w:bCs w:val="0"/>
                <w:i w:val="0"/>
                <w:spacing w:val="-1"/>
              </w:rPr>
              <w:t>addressed this by</w:t>
            </w:r>
            <w:r w:rsidRPr="006E3299">
              <w:rPr>
                <w:rFonts w:asciiTheme="minorHAnsi" w:hAnsiTheme="minorHAnsi" w:cstheme="minorBidi"/>
                <w:b w:val="0"/>
                <w:bCs w:val="0"/>
                <w:i w:val="0"/>
                <w:spacing w:val="-1"/>
              </w:rPr>
              <w:t xml:space="preserve"> saying that it was carefully worded so </w:t>
            </w:r>
            <w:r w:rsidR="003103EF" w:rsidRPr="006E3299">
              <w:rPr>
                <w:rFonts w:asciiTheme="minorHAnsi" w:hAnsiTheme="minorHAnsi" w:cstheme="minorBidi"/>
                <w:b w:val="0"/>
                <w:bCs w:val="0"/>
                <w:i w:val="0"/>
                <w:spacing w:val="-1"/>
              </w:rPr>
              <w:lastRenderedPageBreak/>
              <w:t xml:space="preserve">that only </w:t>
            </w:r>
            <w:r w:rsidRPr="006E3299">
              <w:rPr>
                <w:rFonts w:asciiTheme="minorHAnsi" w:hAnsiTheme="minorHAnsi" w:cstheme="minorBidi"/>
                <w:b w:val="0"/>
                <w:bCs w:val="0"/>
                <w:i w:val="0"/>
                <w:spacing w:val="-1"/>
              </w:rPr>
              <w:t xml:space="preserve">previous </w:t>
            </w:r>
            <w:r w:rsidR="003103EF" w:rsidRPr="006E3299">
              <w:rPr>
                <w:rFonts w:asciiTheme="minorHAnsi" w:hAnsiTheme="minorHAnsi" w:cstheme="minorBidi"/>
                <w:b w:val="0"/>
                <w:bCs w:val="0"/>
                <w:i w:val="0"/>
                <w:spacing w:val="-1"/>
              </w:rPr>
              <w:t>primary school PSLs can</w:t>
            </w:r>
            <w:r w:rsidRPr="006E3299">
              <w:rPr>
                <w:rFonts w:asciiTheme="minorHAnsi" w:hAnsiTheme="minorHAnsi" w:cstheme="minorBidi"/>
                <w:b w:val="0"/>
                <w:bCs w:val="0"/>
                <w:i w:val="0"/>
                <w:spacing w:val="-1"/>
              </w:rPr>
              <w:t xml:space="preserve"> be member</w:t>
            </w:r>
            <w:r w:rsidR="003103EF" w:rsidRPr="006E3299">
              <w:rPr>
                <w:rFonts w:asciiTheme="minorHAnsi" w:hAnsiTheme="minorHAnsi" w:cstheme="minorBidi"/>
                <w:b w:val="0"/>
                <w:bCs w:val="0"/>
                <w:i w:val="0"/>
                <w:spacing w:val="-1"/>
              </w:rPr>
              <w:t>s</w:t>
            </w:r>
            <w:r w:rsidRPr="006E3299">
              <w:rPr>
                <w:rFonts w:asciiTheme="minorHAnsi" w:hAnsiTheme="minorHAnsi" w:cstheme="minorBidi"/>
                <w:b w:val="0"/>
                <w:bCs w:val="0"/>
                <w:i w:val="0"/>
                <w:spacing w:val="-1"/>
              </w:rPr>
              <w:t xml:space="preserve"> of the </w:t>
            </w:r>
            <w:r w:rsidR="003103EF" w:rsidRPr="006E3299">
              <w:rPr>
                <w:rFonts w:asciiTheme="minorHAnsi" w:hAnsiTheme="minorHAnsi" w:cstheme="minorBidi"/>
                <w:b w:val="0"/>
                <w:bCs w:val="0"/>
                <w:i w:val="0"/>
                <w:spacing w:val="-1"/>
              </w:rPr>
              <w:t>NSW</w:t>
            </w:r>
            <w:r w:rsidRPr="006E3299">
              <w:rPr>
                <w:rFonts w:asciiTheme="minorHAnsi" w:hAnsiTheme="minorHAnsi" w:cstheme="minorBidi"/>
                <w:b w:val="0"/>
                <w:bCs w:val="0"/>
                <w:i w:val="0"/>
                <w:spacing w:val="-1"/>
              </w:rPr>
              <w:t xml:space="preserve">PPA. </w:t>
            </w:r>
          </w:p>
          <w:p w:rsidR="008F4D07" w:rsidRPr="006E3299" w:rsidRDefault="008F4D07" w:rsidP="00A74104">
            <w:pPr>
              <w:pStyle w:val="Heading5"/>
              <w:spacing w:line="360" w:lineRule="auto"/>
              <w:ind w:left="1145" w:right="2538"/>
              <w:outlineLvl w:val="4"/>
              <w:rPr>
                <w:rFonts w:asciiTheme="minorHAnsi" w:hAnsiTheme="minorHAnsi" w:cstheme="minorBidi"/>
                <w:b w:val="0"/>
                <w:bCs w:val="0"/>
                <w:i w:val="0"/>
                <w:spacing w:val="-1"/>
              </w:rPr>
            </w:pPr>
            <w:r w:rsidRPr="006E3299">
              <w:rPr>
                <w:rFonts w:asciiTheme="minorHAnsi" w:hAnsiTheme="minorHAnsi" w:cstheme="minorBidi"/>
                <w:b w:val="0"/>
                <w:bCs w:val="0"/>
                <w:i w:val="0"/>
                <w:spacing w:val="-1"/>
              </w:rPr>
              <w:t xml:space="preserve">Q Greg Wells </w:t>
            </w:r>
            <w:r w:rsidR="003103EF" w:rsidRPr="006E3299">
              <w:rPr>
                <w:rFonts w:asciiTheme="minorHAnsi" w:hAnsiTheme="minorHAnsi" w:cstheme="minorBidi"/>
                <w:b w:val="0"/>
                <w:bCs w:val="0"/>
                <w:i w:val="0"/>
                <w:spacing w:val="-1"/>
              </w:rPr>
              <w:t xml:space="preserve">(PSL representative Delegate) </w:t>
            </w:r>
            <w:r w:rsidRPr="006E3299">
              <w:rPr>
                <w:rFonts w:asciiTheme="minorHAnsi" w:hAnsiTheme="minorHAnsi" w:cstheme="minorBidi"/>
                <w:b w:val="0"/>
                <w:bCs w:val="0"/>
                <w:i w:val="0"/>
                <w:spacing w:val="-1"/>
              </w:rPr>
              <w:t>supported this motion</w:t>
            </w:r>
            <w:r w:rsidR="003103EF" w:rsidRPr="006E3299">
              <w:rPr>
                <w:rFonts w:asciiTheme="minorHAnsi" w:hAnsiTheme="minorHAnsi" w:cstheme="minorBidi"/>
                <w:b w:val="0"/>
                <w:bCs w:val="0"/>
                <w:i w:val="0"/>
                <w:spacing w:val="-1"/>
              </w:rPr>
              <w:t>.</w:t>
            </w:r>
          </w:p>
          <w:p w:rsidR="008F4D07" w:rsidRPr="006E3299" w:rsidRDefault="003103EF" w:rsidP="00A74104">
            <w:pPr>
              <w:pStyle w:val="Heading5"/>
              <w:numPr>
                <w:ilvl w:val="1"/>
                <w:numId w:val="1"/>
              </w:numPr>
              <w:spacing w:line="360" w:lineRule="auto"/>
              <w:ind w:right="2538"/>
              <w:outlineLvl w:val="4"/>
              <w:rPr>
                <w:rFonts w:asciiTheme="minorHAnsi" w:hAnsiTheme="minorHAnsi" w:cstheme="minorBidi"/>
                <w:bCs w:val="0"/>
                <w:spacing w:val="-1"/>
              </w:rPr>
            </w:pPr>
            <w:r w:rsidRPr="006E3299">
              <w:rPr>
                <w:rFonts w:asciiTheme="minorHAnsi" w:hAnsiTheme="minorHAnsi" w:cstheme="minorBidi"/>
                <w:spacing w:val="-1"/>
              </w:rPr>
              <w:t>Motion moved: Passed unanimously.</w:t>
            </w:r>
          </w:p>
          <w:p w:rsidR="00A74104" w:rsidRPr="006E3299" w:rsidRDefault="00A74104" w:rsidP="00A74104">
            <w:pPr>
              <w:pStyle w:val="Heading5"/>
              <w:spacing w:line="360" w:lineRule="auto"/>
              <w:ind w:right="2538"/>
              <w:outlineLvl w:val="4"/>
              <w:rPr>
                <w:rFonts w:asciiTheme="minorHAnsi" w:hAnsiTheme="minorHAnsi" w:cstheme="minorBidi"/>
                <w:bCs w:val="0"/>
                <w:spacing w:val="-1"/>
              </w:rPr>
            </w:pPr>
          </w:p>
          <w:p w:rsidR="008F4D07" w:rsidRPr="006E3299" w:rsidRDefault="008F4D07" w:rsidP="00A74104">
            <w:pPr>
              <w:pStyle w:val="Heading5"/>
              <w:numPr>
                <w:ilvl w:val="1"/>
                <w:numId w:val="1"/>
              </w:numPr>
              <w:spacing w:line="360" w:lineRule="auto"/>
              <w:ind w:right="2538"/>
              <w:outlineLvl w:val="4"/>
              <w:rPr>
                <w:rFonts w:asciiTheme="minorHAnsi" w:hAnsiTheme="minorHAnsi" w:cstheme="minorBidi"/>
                <w:bCs w:val="0"/>
                <w:spacing w:val="-1"/>
              </w:rPr>
            </w:pPr>
            <w:r w:rsidRPr="006E3299">
              <w:rPr>
                <w:rFonts w:asciiTheme="minorHAnsi" w:hAnsiTheme="minorHAnsi" w:cstheme="minorBidi"/>
                <w:spacing w:val="-1"/>
              </w:rPr>
              <w:t xml:space="preserve">Following Special General Meeting a discussion on forming a group to look at non-executive structure ideas: </w:t>
            </w:r>
          </w:p>
          <w:p w:rsidR="008F4D07" w:rsidRPr="006E3299" w:rsidRDefault="008F4D07" w:rsidP="00A74104">
            <w:pPr>
              <w:pStyle w:val="Heading5"/>
              <w:spacing w:line="360" w:lineRule="auto"/>
              <w:ind w:left="1145" w:right="2538"/>
              <w:outlineLvl w:val="4"/>
              <w:rPr>
                <w:rFonts w:asciiTheme="minorHAnsi" w:hAnsiTheme="minorHAnsi" w:cstheme="minorBidi"/>
                <w:b w:val="0"/>
                <w:bCs w:val="0"/>
                <w:i w:val="0"/>
                <w:spacing w:val="-1"/>
              </w:rPr>
            </w:pPr>
            <w:r w:rsidRPr="006E3299">
              <w:rPr>
                <w:rFonts w:asciiTheme="minorHAnsi" w:hAnsiTheme="minorHAnsi" w:cstheme="minorBidi"/>
                <w:b w:val="0"/>
                <w:i w:val="0"/>
                <w:spacing w:val="-1"/>
              </w:rPr>
              <w:t xml:space="preserve">Louise Green, Robyn Evans, have been selected to head up this group. Fiona Senior </w:t>
            </w:r>
            <w:r w:rsidR="003103EF" w:rsidRPr="006E3299">
              <w:rPr>
                <w:rFonts w:asciiTheme="minorHAnsi" w:hAnsiTheme="minorHAnsi" w:cstheme="minorBidi"/>
                <w:b w:val="0"/>
                <w:i w:val="0"/>
                <w:spacing w:val="-1"/>
              </w:rPr>
              <w:t>Conroy &amp; Craig Neilson are the Delegate reps, Graeme</w:t>
            </w:r>
            <w:r w:rsidRPr="006E3299">
              <w:rPr>
                <w:rFonts w:asciiTheme="minorHAnsi" w:hAnsiTheme="minorHAnsi" w:cstheme="minorBidi"/>
                <w:b w:val="0"/>
                <w:i w:val="0"/>
                <w:spacing w:val="-1"/>
              </w:rPr>
              <w:t xml:space="preserve"> Ross and Den</w:t>
            </w:r>
            <w:r w:rsidR="003103EF" w:rsidRPr="006E3299">
              <w:rPr>
                <w:rFonts w:asciiTheme="minorHAnsi" w:hAnsiTheme="minorHAnsi" w:cstheme="minorBidi"/>
                <w:b w:val="0"/>
                <w:i w:val="0"/>
                <w:spacing w:val="-1"/>
              </w:rPr>
              <w:t>ise Smoother are the President reps and Greg McLaren is the C</w:t>
            </w:r>
            <w:r w:rsidRPr="006E3299">
              <w:rPr>
                <w:rFonts w:asciiTheme="minorHAnsi" w:hAnsiTheme="minorHAnsi" w:cstheme="minorBidi"/>
                <w:b w:val="0"/>
                <w:i w:val="0"/>
                <w:spacing w:val="-1"/>
              </w:rPr>
              <w:t>hair</w:t>
            </w:r>
            <w:r w:rsidR="00CF0321" w:rsidRPr="006E3299">
              <w:rPr>
                <w:rFonts w:asciiTheme="minorHAnsi" w:hAnsiTheme="minorHAnsi" w:cstheme="minorBidi"/>
                <w:b w:val="0"/>
                <w:i w:val="0"/>
                <w:spacing w:val="-1"/>
              </w:rPr>
              <w:t>person representative.</w:t>
            </w:r>
          </w:p>
          <w:p w:rsidR="008F4D07" w:rsidRPr="006E3299" w:rsidRDefault="008F4D07" w:rsidP="00A74104">
            <w:pPr>
              <w:pStyle w:val="Heading5"/>
              <w:spacing w:line="360" w:lineRule="auto"/>
              <w:ind w:left="1486" w:right="2538"/>
              <w:outlineLvl w:val="4"/>
              <w:rPr>
                <w:rFonts w:asciiTheme="minorHAnsi" w:hAnsiTheme="minorHAnsi" w:cstheme="minorBidi"/>
                <w:bCs w:val="0"/>
                <w:spacing w:val="-1"/>
              </w:rPr>
            </w:pPr>
          </w:p>
        </w:tc>
      </w:tr>
      <w:tr w:rsidR="008F4D07" w:rsidRPr="006E3299" w:rsidTr="008E240F">
        <w:tc>
          <w:tcPr>
            <w:tcW w:w="10348" w:type="dxa"/>
          </w:tcPr>
          <w:p w:rsidR="008F4D07" w:rsidRPr="006E3299" w:rsidRDefault="008F4D07" w:rsidP="004B65D7">
            <w:pPr>
              <w:pStyle w:val="Heading5"/>
              <w:ind w:right="145"/>
              <w:outlineLvl w:val="4"/>
              <w:rPr>
                <w:rFonts w:asciiTheme="minorHAnsi" w:hAnsiTheme="minorHAnsi" w:cstheme="minorBidi"/>
                <w:b w:val="0"/>
                <w:bCs w:val="0"/>
                <w:spacing w:val="-1"/>
              </w:rPr>
            </w:pPr>
            <w:r w:rsidRPr="006E3299">
              <w:rPr>
                <w:rFonts w:asciiTheme="minorHAnsi" w:hAnsiTheme="minorHAnsi" w:cstheme="minorBidi"/>
                <w:spacing w:val="-1"/>
              </w:rPr>
              <w:lastRenderedPageBreak/>
              <w:t>2:00 – 3:05pm CHAIR: Deputy President, Robyn Evans</w:t>
            </w:r>
          </w:p>
        </w:tc>
      </w:tr>
      <w:tr w:rsidR="008F4D07" w:rsidRPr="006E3299" w:rsidTr="008E240F">
        <w:tc>
          <w:tcPr>
            <w:tcW w:w="10348" w:type="dxa"/>
          </w:tcPr>
          <w:p w:rsidR="008F4D07" w:rsidRPr="006E3299" w:rsidRDefault="008F4D07" w:rsidP="004B65D7">
            <w:pPr>
              <w:pStyle w:val="Heading5"/>
              <w:numPr>
                <w:ilvl w:val="0"/>
                <w:numId w:val="1"/>
              </w:numPr>
              <w:outlineLvl w:val="4"/>
              <w:rPr>
                <w:rFonts w:asciiTheme="minorHAnsi" w:eastAsiaTheme="minorHAnsi" w:hAnsiTheme="minorHAnsi" w:cstheme="minorBidi"/>
                <w:b w:val="0"/>
                <w:color w:val="365F91"/>
                <w:spacing w:val="-1"/>
              </w:rPr>
            </w:pPr>
            <w:r w:rsidRPr="006E3299">
              <w:rPr>
                <w:rFonts w:asciiTheme="minorHAnsi" w:eastAsiaTheme="minorHAnsi" w:hAnsiTheme="minorHAnsi" w:cstheme="minorBidi"/>
                <w:color w:val="365F91"/>
                <w:spacing w:val="-1"/>
              </w:rPr>
              <w:t>Panel Session 1: Reference Group/Standing Committee/Working Party Chairpersons</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Questions on reports (as previously tabled/circulated)</w:t>
            </w:r>
          </w:p>
        </w:tc>
      </w:tr>
      <w:tr w:rsidR="008F4D07" w:rsidRPr="006E3299" w:rsidTr="008E240F">
        <w:tc>
          <w:tcPr>
            <w:tcW w:w="10348" w:type="dxa"/>
          </w:tcPr>
          <w:p w:rsidR="008F4D07" w:rsidRPr="006E3299" w:rsidRDefault="008F4D07" w:rsidP="004B65D7">
            <w:pPr>
              <w:rPr>
                <w:rFonts w:asciiTheme="minorHAnsi" w:hAnsiTheme="minorHAnsi"/>
                <w:lang w:val="en-US"/>
              </w:rPr>
            </w:pPr>
            <w:r w:rsidRPr="006E3299">
              <w:rPr>
                <w:rFonts w:asciiTheme="minorHAnsi" w:hAnsiTheme="minorHAnsi"/>
                <w:lang w:val="en-US"/>
              </w:rPr>
              <w:t xml:space="preserve">        </w:t>
            </w: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spacing w:val="-1"/>
              </w:rPr>
            </w:pPr>
            <w:r w:rsidRPr="006E3299">
              <w:rPr>
                <w:rFonts w:asciiTheme="minorHAnsi" w:hAnsiTheme="minorHAnsi" w:cstheme="minorBidi"/>
                <w:spacing w:val="-1"/>
              </w:rPr>
              <w:t>3:05 – 3:10pm Business Partner: MSP Photography</w:t>
            </w:r>
          </w:p>
          <w:p w:rsidR="008F4D07" w:rsidRPr="006E3299" w:rsidRDefault="008F4D07" w:rsidP="004B65D7">
            <w:pPr>
              <w:pStyle w:val="Heading5"/>
              <w:ind w:right="2538"/>
              <w:outlineLvl w:val="4"/>
              <w:rPr>
                <w:rFonts w:asciiTheme="minorHAnsi" w:hAnsiTheme="minorHAnsi" w:cstheme="minorBidi"/>
                <w:spacing w:val="-1"/>
              </w:rPr>
            </w:pPr>
            <w:r w:rsidRPr="006E3299">
              <w:rPr>
                <w:rFonts w:asciiTheme="minorHAnsi" w:hAnsiTheme="minorHAnsi" w:cstheme="minorBidi"/>
                <w:spacing w:val="-1"/>
              </w:rPr>
              <w:t>3:10 – 3:25pm Afternoon Tea</w:t>
            </w:r>
          </w:p>
          <w:p w:rsidR="008F4D07" w:rsidRPr="006E3299" w:rsidRDefault="008F4D07" w:rsidP="004B65D7">
            <w:pPr>
              <w:pStyle w:val="Heading5"/>
              <w:ind w:right="2538"/>
              <w:outlineLvl w:val="4"/>
              <w:rPr>
                <w:rFonts w:asciiTheme="minorHAnsi" w:hAnsiTheme="minorHAnsi" w:cstheme="minorBidi"/>
                <w:b w:val="0"/>
                <w:bCs w:val="0"/>
                <w:i w:val="0"/>
                <w:spacing w:val="-1"/>
              </w:rPr>
            </w:pPr>
            <w:r w:rsidRPr="006E3299">
              <w:rPr>
                <w:rFonts w:asciiTheme="minorHAnsi" w:hAnsiTheme="minorHAnsi" w:cstheme="minorBidi"/>
                <w:spacing w:val="-1"/>
              </w:rPr>
              <w:t>3:25 – 3:30pm Business Partner: LifeSkills Group</w:t>
            </w:r>
          </w:p>
        </w:tc>
      </w:tr>
      <w:tr w:rsidR="008F4D07" w:rsidRPr="006E3299" w:rsidTr="008E240F">
        <w:tc>
          <w:tcPr>
            <w:tcW w:w="10348" w:type="dxa"/>
          </w:tcPr>
          <w:p w:rsidR="008F4D07" w:rsidRPr="006E3299" w:rsidRDefault="008F4D07" w:rsidP="006D6C4B">
            <w:pPr>
              <w:pStyle w:val="Heading5"/>
              <w:ind w:left="0" w:right="2538"/>
              <w:outlineLvl w:val="4"/>
              <w:rPr>
                <w:rFonts w:asciiTheme="minorHAnsi" w:hAnsiTheme="minorHAnsi" w:cstheme="minorBidi"/>
                <w:b w:val="0"/>
                <w:bCs w:val="0"/>
                <w:spacing w:val="-1"/>
              </w:rPr>
            </w:pP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t>3:30 – 4:15pm CHAIR: Treasurer, Rob Walker</w:t>
            </w:r>
          </w:p>
        </w:tc>
      </w:tr>
      <w:tr w:rsidR="008F4D07" w:rsidRPr="006E3299" w:rsidTr="008E240F">
        <w:tc>
          <w:tcPr>
            <w:tcW w:w="10348" w:type="dxa"/>
          </w:tcPr>
          <w:p w:rsidR="008F4D07" w:rsidRPr="006E3299" w:rsidRDefault="008F4D07" w:rsidP="004B65D7">
            <w:pPr>
              <w:pStyle w:val="Heading5"/>
              <w:numPr>
                <w:ilvl w:val="0"/>
                <w:numId w:val="1"/>
              </w:numPr>
              <w:ind w:right="2538"/>
              <w:outlineLvl w:val="4"/>
              <w:rPr>
                <w:rFonts w:asciiTheme="minorHAnsi" w:hAnsiTheme="minorHAnsi" w:cstheme="minorBidi"/>
                <w:bCs w:val="0"/>
                <w:spacing w:val="-1"/>
              </w:rPr>
            </w:pPr>
            <w:r w:rsidRPr="006E3299">
              <w:rPr>
                <w:rFonts w:asciiTheme="minorHAnsi" w:eastAsiaTheme="minorHAnsi" w:hAnsiTheme="minorHAnsi" w:cstheme="minorBidi"/>
                <w:color w:val="365F91"/>
                <w:spacing w:val="-1"/>
              </w:rPr>
              <w:t>Guest: Joyce Low, Director, Financial Planning and Strategy</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Welcome</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Presentation</w:t>
            </w:r>
          </w:p>
        </w:tc>
      </w:tr>
      <w:tr w:rsidR="008F4D07" w:rsidRPr="006E3299" w:rsidTr="008E240F">
        <w:tc>
          <w:tcPr>
            <w:tcW w:w="10348" w:type="dxa"/>
          </w:tcPr>
          <w:p w:rsidR="008F4D07" w:rsidRPr="006E3299" w:rsidRDefault="008F4D07" w:rsidP="004B65D7">
            <w:pPr>
              <w:pStyle w:val="Heading5"/>
              <w:numPr>
                <w:ilvl w:val="1"/>
                <w:numId w:val="1"/>
              </w:numPr>
              <w:ind w:right="2538"/>
              <w:outlineLvl w:val="4"/>
              <w:rPr>
                <w:rFonts w:asciiTheme="minorHAnsi" w:hAnsiTheme="minorHAnsi"/>
                <w:spacing w:val="-1"/>
              </w:rPr>
            </w:pPr>
            <w:r w:rsidRPr="006E3299">
              <w:rPr>
                <w:rFonts w:asciiTheme="minorHAnsi" w:hAnsiTheme="minorHAnsi"/>
                <w:spacing w:val="-1"/>
              </w:rPr>
              <w:t>Questions</w:t>
            </w:r>
            <w:r w:rsidR="007E6648" w:rsidRPr="006E3299">
              <w:rPr>
                <w:rFonts w:asciiTheme="minorHAnsi" w:hAnsiTheme="minorHAnsi"/>
                <w:spacing w:val="-1"/>
              </w:rPr>
              <w:t xml:space="preserve"> and discussion </w:t>
            </w:r>
            <w:r w:rsidR="007E6648" w:rsidRPr="006E3299">
              <w:rPr>
                <w:rFonts w:asciiTheme="minorHAnsi" w:hAnsiTheme="minorHAnsi" w:cstheme="minorBidi"/>
                <w:spacing w:val="-1"/>
              </w:rPr>
              <w:t>– please refer to separate Speaker Summary</w:t>
            </w:r>
          </w:p>
        </w:tc>
      </w:tr>
      <w:tr w:rsidR="008F4D07" w:rsidRPr="006E3299" w:rsidTr="008E240F">
        <w:trPr>
          <w:trHeight w:val="478"/>
        </w:trPr>
        <w:tc>
          <w:tcPr>
            <w:tcW w:w="10348" w:type="dxa"/>
          </w:tcPr>
          <w:p w:rsidR="008F4D07" w:rsidRPr="006E3299" w:rsidRDefault="008F4D07" w:rsidP="007E6648">
            <w:pPr>
              <w:pStyle w:val="Heading5"/>
              <w:ind w:left="0" w:right="2538"/>
              <w:outlineLvl w:val="4"/>
              <w:rPr>
                <w:rFonts w:asciiTheme="minorHAnsi" w:hAnsiTheme="minorHAnsi" w:cstheme="minorBidi"/>
                <w:b w:val="0"/>
                <w:bCs w:val="0"/>
                <w:spacing w:val="-1"/>
              </w:rPr>
            </w:pPr>
          </w:p>
        </w:tc>
      </w:tr>
      <w:tr w:rsidR="008F4D07" w:rsidRPr="006E3299" w:rsidTr="008E240F">
        <w:tc>
          <w:tcPr>
            <w:tcW w:w="10348" w:type="dxa"/>
          </w:tcPr>
          <w:p w:rsidR="008F4D07" w:rsidRPr="006E3299" w:rsidRDefault="008F4D07" w:rsidP="004B65D7">
            <w:pPr>
              <w:pStyle w:val="Heading5"/>
              <w:ind w:left="0" w:right="2538"/>
              <w:outlineLvl w:val="4"/>
              <w:rPr>
                <w:rFonts w:asciiTheme="minorHAnsi" w:hAnsiTheme="minorHAnsi" w:cstheme="minorBidi"/>
                <w:spacing w:val="-1"/>
              </w:rPr>
            </w:pPr>
            <w:r w:rsidRPr="006E3299">
              <w:rPr>
                <w:rFonts w:asciiTheme="minorHAnsi" w:hAnsiTheme="minorHAnsi" w:cstheme="minorBidi"/>
                <w:color w:val="FF0000"/>
                <w:spacing w:val="-1"/>
              </w:rPr>
              <w:t xml:space="preserve">        </w:t>
            </w:r>
            <w:r w:rsidRPr="006E3299">
              <w:rPr>
                <w:rFonts w:asciiTheme="minorHAnsi" w:hAnsiTheme="minorHAnsi" w:cstheme="minorBidi"/>
                <w:spacing w:val="-1"/>
              </w:rPr>
              <w:t>4:15 – 4:30pm Chair: Diane Robertson</w:t>
            </w:r>
          </w:p>
        </w:tc>
      </w:tr>
      <w:tr w:rsidR="008F4D07" w:rsidRPr="006E3299" w:rsidTr="008E240F">
        <w:tc>
          <w:tcPr>
            <w:tcW w:w="10348" w:type="dxa"/>
          </w:tcPr>
          <w:p w:rsidR="008F4D07" w:rsidRPr="006E3299" w:rsidRDefault="008F4D07" w:rsidP="004B65D7">
            <w:pPr>
              <w:pStyle w:val="Heading5"/>
              <w:numPr>
                <w:ilvl w:val="0"/>
                <w:numId w:val="1"/>
              </w:numPr>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NSWPPA Business Session continue</w:t>
            </w:r>
            <w:r w:rsidR="007E6648" w:rsidRPr="006E3299">
              <w:rPr>
                <w:rFonts w:asciiTheme="minorHAnsi" w:eastAsiaTheme="minorHAnsi" w:hAnsiTheme="minorHAnsi" w:cstheme="minorBidi"/>
                <w:color w:val="365F91"/>
                <w:spacing w:val="-1"/>
              </w:rPr>
              <w:t>d</w:t>
            </w:r>
          </w:p>
          <w:p w:rsidR="008F4D07" w:rsidRPr="006E3299" w:rsidRDefault="008F4D07" w:rsidP="004B65D7">
            <w:pPr>
              <w:pStyle w:val="Heading5"/>
              <w:ind w:left="1486"/>
              <w:outlineLvl w:val="4"/>
              <w:rPr>
                <w:rFonts w:asciiTheme="minorHAnsi" w:eastAsiaTheme="minorHAnsi" w:hAnsiTheme="minorHAnsi" w:cstheme="minorBidi"/>
                <w:b w:val="0"/>
                <w:i w:val="0"/>
                <w:spacing w:val="-1"/>
              </w:rPr>
            </w:pPr>
            <w:r w:rsidRPr="006E3299">
              <w:rPr>
                <w:rFonts w:asciiTheme="minorHAnsi" w:eastAsiaTheme="minorHAnsi" w:hAnsiTheme="minorHAnsi" w:cstheme="minorBidi"/>
                <w:b w:val="0"/>
                <w:i w:val="0"/>
                <w:spacing w:val="-1"/>
              </w:rPr>
              <w:t xml:space="preserve">This session was not needed </w:t>
            </w:r>
          </w:p>
        </w:tc>
      </w:tr>
      <w:tr w:rsidR="008F4D07" w:rsidRPr="006E3299" w:rsidTr="008E240F">
        <w:tc>
          <w:tcPr>
            <w:tcW w:w="10348" w:type="dxa"/>
          </w:tcPr>
          <w:p w:rsidR="008F4D07" w:rsidRPr="006E3299" w:rsidRDefault="008F4D07" w:rsidP="004B65D7">
            <w:pPr>
              <w:pStyle w:val="Heading5"/>
              <w:ind w:left="1145" w:right="2538"/>
              <w:outlineLvl w:val="4"/>
              <w:rPr>
                <w:rFonts w:asciiTheme="minorHAnsi" w:hAnsiTheme="minorHAnsi" w:cstheme="minorBidi"/>
                <w:bCs w:val="0"/>
                <w:spacing w:val="-1"/>
              </w:rPr>
            </w:pPr>
          </w:p>
        </w:tc>
      </w:tr>
      <w:tr w:rsidR="008F4D07" w:rsidRPr="006E3299" w:rsidTr="008E240F">
        <w:tc>
          <w:tcPr>
            <w:tcW w:w="10348" w:type="dxa"/>
          </w:tcPr>
          <w:p w:rsidR="008F4D07" w:rsidRPr="006E3299" w:rsidRDefault="008F4D07" w:rsidP="004B65D7">
            <w:pPr>
              <w:pStyle w:val="Heading5"/>
              <w:ind w:left="0" w:right="2538"/>
              <w:outlineLvl w:val="4"/>
              <w:rPr>
                <w:rFonts w:asciiTheme="minorHAnsi" w:hAnsiTheme="minorHAnsi"/>
                <w:spacing w:val="-1"/>
              </w:rPr>
            </w:pP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color w:val="FF0000"/>
                <w:spacing w:val="-1"/>
              </w:rPr>
            </w:pPr>
            <w:r w:rsidRPr="006E3299">
              <w:rPr>
                <w:rFonts w:asciiTheme="minorHAnsi" w:hAnsiTheme="minorHAnsi" w:cstheme="minorBidi"/>
                <w:spacing w:val="-1"/>
              </w:rPr>
              <w:t>4:30 – 5:00pm CHAIR: Vice President, Lyn Davis</w:t>
            </w:r>
          </w:p>
        </w:tc>
      </w:tr>
      <w:tr w:rsidR="008F4D07" w:rsidRPr="006E3299" w:rsidTr="008E240F">
        <w:tc>
          <w:tcPr>
            <w:tcW w:w="10348" w:type="dxa"/>
          </w:tcPr>
          <w:p w:rsidR="008F4D07" w:rsidRPr="006E3299" w:rsidRDefault="008F4D07" w:rsidP="004B65D7">
            <w:pPr>
              <w:pStyle w:val="Heading5"/>
              <w:numPr>
                <w:ilvl w:val="0"/>
                <w:numId w:val="1"/>
              </w:numPr>
              <w:outlineLvl w:val="4"/>
              <w:rPr>
                <w:rFonts w:asciiTheme="minorHAnsi" w:eastAsiaTheme="minorHAnsi" w:hAnsiTheme="minorHAnsi" w:cstheme="minorBidi"/>
                <w:b w:val="0"/>
                <w:color w:val="365F91"/>
                <w:spacing w:val="-1"/>
              </w:rPr>
            </w:pPr>
            <w:r w:rsidRPr="006E3299">
              <w:rPr>
                <w:rFonts w:asciiTheme="minorHAnsi" w:eastAsiaTheme="minorHAnsi" w:hAnsiTheme="minorHAnsi" w:cstheme="minorBidi"/>
                <w:color w:val="365F91"/>
                <w:spacing w:val="-1"/>
              </w:rPr>
              <w:t>Guest: Rose Connor, Director of Education, BTS Spark Developing Education Leaders (Formerly Coach in a Box)</w:t>
            </w:r>
          </w:p>
        </w:tc>
      </w:tr>
      <w:tr w:rsidR="008F4D07" w:rsidRPr="006E3299" w:rsidTr="008E240F">
        <w:tc>
          <w:tcPr>
            <w:tcW w:w="10348" w:type="dxa"/>
          </w:tcPr>
          <w:p w:rsidR="008F4D07" w:rsidRPr="006E3299" w:rsidRDefault="008F4D07" w:rsidP="004B65D7">
            <w:pPr>
              <w:pStyle w:val="Heading5"/>
              <w:ind w:left="1486"/>
              <w:outlineLvl w:val="4"/>
              <w:rPr>
                <w:rFonts w:asciiTheme="minorHAnsi" w:eastAsiaTheme="minorHAnsi" w:hAnsiTheme="minorHAnsi"/>
                <w:color w:val="365F91"/>
                <w:spacing w:val="-1"/>
              </w:rPr>
            </w:pPr>
          </w:p>
        </w:tc>
      </w:tr>
      <w:tr w:rsidR="008F4D07" w:rsidRPr="006E3299" w:rsidTr="008E240F">
        <w:tc>
          <w:tcPr>
            <w:tcW w:w="10348" w:type="dxa"/>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t>5:00pm   Meeting adjourned for Day One</w:t>
            </w:r>
          </w:p>
        </w:tc>
      </w:tr>
    </w:tbl>
    <w:p w:rsidR="000C3026" w:rsidRPr="006E3299" w:rsidRDefault="000C3026" w:rsidP="008F4D07">
      <w:pPr>
        <w:tabs>
          <w:tab w:val="left" w:pos="1548"/>
        </w:tabs>
        <w:rPr>
          <w:noProof/>
        </w:rPr>
      </w:pPr>
    </w:p>
    <w:p w:rsidR="000C3026" w:rsidRPr="006E3299" w:rsidRDefault="000C3026" w:rsidP="008F4D07">
      <w:pPr>
        <w:tabs>
          <w:tab w:val="left" w:pos="1548"/>
        </w:tabs>
        <w:rPr>
          <w:noProof/>
        </w:rPr>
      </w:pPr>
    </w:p>
    <w:tbl>
      <w:tblPr>
        <w:tblStyle w:val="LightShading-Accent1"/>
        <w:tblW w:w="10490" w:type="dxa"/>
        <w:jc w:val="center"/>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V w:val="single" w:sz="8" w:space="0" w:color="8DB3E2" w:themeColor="text2" w:themeTint="66"/>
        </w:tblBorders>
        <w:shd w:val="clear" w:color="auto" w:fill="92CDDC" w:themeFill="accent5" w:themeFillTint="99"/>
        <w:tblLook w:val="0600" w:firstRow="0" w:lastRow="0" w:firstColumn="0" w:lastColumn="0" w:noHBand="1" w:noVBand="1"/>
      </w:tblPr>
      <w:tblGrid>
        <w:gridCol w:w="10196"/>
        <w:gridCol w:w="294"/>
      </w:tblGrid>
      <w:tr w:rsidR="002910AA" w:rsidRPr="006E3299" w:rsidTr="00BB2575">
        <w:trPr>
          <w:trHeight w:val="1076"/>
          <w:jc w:val="center"/>
        </w:trPr>
        <w:tc>
          <w:tcPr>
            <w:tcW w:w="10196" w:type="dxa"/>
            <w:tcBorders>
              <w:top w:val="single" w:sz="8" w:space="0" w:color="B8CCE4" w:themeColor="accent1" w:themeTint="66"/>
              <w:left w:val="single" w:sz="8" w:space="0" w:color="B8CCE4" w:themeColor="accent1" w:themeTint="66"/>
              <w:bottom w:val="single" w:sz="8" w:space="0" w:color="B8CCE4" w:themeColor="accent1" w:themeTint="66"/>
              <w:right w:val="single" w:sz="8" w:space="0" w:color="B8CCE4" w:themeColor="accent1" w:themeTint="66"/>
            </w:tcBorders>
            <w:shd w:val="clear" w:color="auto" w:fill="B8CCE4" w:themeFill="accent1" w:themeFillTint="66"/>
          </w:tcPr>
          <w:p w:rsidR="002910AA" w:rsidRPr="006E3299" w:rsidRDefault="002910AA" w:rsidP="002910AA">
            <w:pPr>
              <w:jc w:val="center"/>
              <w:rPr>
                <w:b/>
                <w:color w:val="17365D" w:themeColor="text2" w:themeShade="BF"/>
                <w:sz w:val="28"/>
              </w:rPr>
            </w:pPr>
            <w:r w:rsidRPr="006E3299">
              <w:rPr>
                <w:noProof/>
                <w:sz w:val="28"/>
                <w:szCs w:val="28"/>
                <w:lang w:eastAsia="en-AU"/>
              </w:rPr>
              <w:lastRenderedPageBreak/>
              <w:drawing>
                <wp:anchor distT="0" distB="0" distL="114300" distR="114300" simplePos="0" relativeHeight="251662848" behindDoc="0" locked="0" layoutInCell="1" allowOverlap="1" wp14:anchorId="63D8500E" wp14:editId="7C840E03">
                  <wp:simplePos x="0" y="0"/>
                  <wp:positionH relativeFrom="column">
                    <wp:posOffset>19685</wp:posOffset>
                  </wp:positionH>
                  <wp:positionV relativeFrom="paragraph">
                    <wp:posOffset>76248</wp:posOffset>
                  </wp:positionV>
                  <wp:extent cx="868045" cy="875665"/>
                  <wp:effectExtent l="0" t="0" r="0" b="0"/>
                  <wp:wrapTight wrapText="bothSides">
                    <wp:wrapPolygon edited="0">
                      <wp:start x="0" y="0"/>
                      <wp:lineTo x="0" y="20676"/>
                      <wp:lineTo x="20857" y="20676"/>
                      <wp:lineTo x="20857" y="0"/>
                      <wp:lineTo x="0" y="0"/>
                    </wp:wrapPolygon>
                  </wp:wrapTight>
                  <wp:docPr id="2" name="Picture 2" descr="NSWPPA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NSWPPA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04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299">
              <w:rPr>
                <w:b/>
                <w:color w:val="17365D" w:themeColor="text2" w:themeShade="BF"/>
                <w:sz w:val="28"/>
              </w:rPr>
              <w:t>New South Wales Primary Principals Association [Inc.]</w:t>
            </w:r>
          </w:p>
          <w:p w:rsidR="002910AA" w:rsidRPr="006E3299" w:rsidRDefault="002910AA" w:rsidP="002910AA">
            <w:pPr>
              <w:jc w:val="center"/>
              <w:rPr>
                <w:b/>
                <w:color w:val="17365D" w:themeColor="text2" w:themeShade="BF"/>
                <w:sz w:val="28"/>
              </w:rPr>
            </w:pPr>
            <w:r w:rsidRPr="006E3299">
              <w:rPr>
                <w:b/>
                <w:color w:val="17365D" w:themeColor="text2" w:themeShade="BF"/>
                <w:sz w:val="28"/>
              </w:rPr>
              <w:t>Term 2 2018 State Council Meeting</w:t>
            </w:r>
          </w:p>
          <w:p w:rsidR="002910AA" w:rsidRPr="006E3299" w:rsidRDefault="002910AA" w:rsidP="002910AA">
            <w:pPr>
              <w:tabs>
                <w:tab w:val="left" w:pos="0"/>
              </w:tabs>
              <w:jc w:val="center"/>
              <w:rPr>
                <w:b/>
                <w:color w:val="17365D" w:themeColor="text2" w:themeShade="BF"/>
                <w:sz w:val="28"/>
              </w:rPr>
            </w:pPr>
            <w:r w:rsidRPr="006E3299">
              <w:rPr>
                <w:b/>
                <w:color w:val="17365D" w:themeColor="text2" w:themeShade="BF"/>
                <w:sz w:val="28"/>
              </w:rPr>
              <w:t>Minutes</w:t>
            </w:r>
          </w:p>
        </w:tc>
        <w:tc>
          <w:tcPr>
            <w:tcW w:w="294" w:type="dxa"/>
            <w:tcBorders>
              <w:top w:val="single" w:sz="8" w:space="0" w:color="B8CCE4" w:themeColor="accent1" w:themeTint="66"/>
              <w:left w:val="single" w:sz="8" w:space="0" w:color="B8CCE4" w:themeColor="accent1" w:themeTint="66"/>
              <w:bottom w:val="single" w:sz="8" w:space="0" w:color="B8CCE4" w:themeColor="accent1" w:themeTint="66"/>
              <w:right w:val="single" w:sz="8" w:space="0" w:color="B8CCE4" w:themeColor="accent1" w:themeTint="66"/>
            </w:tcBorders>
            <w:shd w:val="clear" w:color="auto" w:fill="8DB3E2" w:themeFill="text2" w:themeFillTint="66"/>
          </w:tcPr>
          <w:p w:rsidR="002910AA" w:rsidRPr="006E3299" w:rsidRDefault="002910AA" w:rsidP="00BB2575"/>
        </w:tc>
      </w:tr>
    </w:tbl>
    <w:p w:rsidR="008F4D07" w:rsidRPr="006E3299" w:rsidRDefault="008F4D07" w:rsidP="008F4D07">
      <w:pPr>
        <w:tabs>
          <w:tab w:val="left" w:pos="1548"/>
        </w:tabs>
        <w:rPr>
          <w:noProof/>
        </w:rPr>
      </w:pPr>
    </w:p>
    <w:p w:rsidR="008F4D07" w:rsidRPr="006E3299" w:rsidRDefault="008F4D07" w:rsidP="008F4D07">
      <w:pPr>
        <w:tabs>
          <w:tab w:val="left" w:pos="1548"/>
        </w:tabs>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F4D07" w:rsidRPr="006E3299" w:rsidTr="004B65D7">
        <w:tc>
          <w:tcPr>
            <w:tcW w:w="10456" w:type="dxa"/>
          </w:tcPr>
          <w:p w:rsidR="008F4D07" w:rsidRPr="006E3299" w:rsidRDefault="008F4D07" w:rsidP="00C63ED8">
            <w:pPr>
              <w:pStyle w:val="Heading5"/>
              <w:ind w:left="2669" w:right="2538"/>
              <w:jc w:val="center"/>
              <w:rPr>
                <w:rFonts w:asciiTheme="minorHAnsi" w:hAnsiTheme="minorHAnsi" w:cstheme="minorBidi"/>
                <w:b w:val="0"/>
                <w:bCs w:val="0"/>
                <w:i w:val="0"/>
                <w:spacing w:val="-1"/>
              </w:rPr>
            </w:pPr>
            <w:r w:rsidRPr="006E3299">
              <w:rPr>
                <w:rFonts w:asciiTheme="minorHAnsi" w:hAnsiTheme="minorHAnsi" w:cstheme="minorBidi"/>
                <w:spacing w:val="-1"/>
              </w:rPr>
              <w:t>DAY 2 – Friday 22</w:t>
            </w:r>
            <w:r w:rsidRPr="006E3299">
              <w:rPr>
                <w:rFonts w:asciiTheme="minorHAnsi" w:hAnsiTheme="minorHAnsi" w:cstheme="minorBidi"/>
                <w:spacing w:val="-1"/>
                <w:vertAlign w:val="superscript"/>
              </w:rPr>
              <w:t>nd</w:t>
            </w:r>
            <w:r w:rsidRPr="006E3299">
              <w:rPr>
                <w:rFonts w:asciiTheme="minorHAnsi" w:hAnsiTheme="minorHAnsi" w:cstheme="minorBidi"/>
                <w:spacing w:val="-1"/>
              </w:rPr>
              <w:t xml:space="preserve"> June 2018</w:t>
            </w:r>
          </w:p>
        </w:tc>
      </w:tr>
      <w:tr w:rsidR="008F4D07" w:rsidRPr="006E3299" w:rsidTr="004B65D7">
        <w:tc>
          <w:tcPr>
            <w:tcW w:w="10456" w:type="dxa"/>
          </w:tcPr>
          <w:p w:rsidR="008F4D07" w:rsidRPr="006E3299" w:rsidRDefault="008F4D07" w:rsidP="00C63ED8">
            <w:pPr>
              <w:pStyle w:val="Heading5"/>
              <w:ind w:left="0" w:right="2538"/>
              <w:outlineLvl w:val="4"/>
              <w:rPr>
                <w:rFonts w:asciiTheme="minorHAnsi" w:hAnsiTheme="minorHAnsi" w:cstheme="minorBidi"/>
                <w:b w:val="0"/>
                <w:bCs w:val="0"/>
                <w:i w:val="0"/>
                <w:spacing w:val="-1"/>
              </w:rPr>
            </w:pPr>
          </w:p>
        </w:tc>
      </w:tr>
      <w:tr w:rsidR="008F4D07" w:rsidRPr="006E3299" w:rsidTr="004B65D7">
        <w:tc>
          <w:tcPr>
            <w:tcW w:w="10456" w:type="dxa"/>
          </w:tcPr>
          <w:p w:rsidR="008F4D07" w:rsidRPr="006E3299" w:rsidRDefault="008F4D07" w:rsidP="004B65D7">
            <w:pPr>
              <w:pStyle w:val="Heading5"/>
              <w:ind w:right="2538"/>
              <w:jc w:val="both"/>
              <w:outlineLvl w:val="4"/>
              <w:rPr>
                <w:rFonts w:asciiTheme="minorHAnsi" w:hAnsiTheme="minorHAnsi" w:cstheme="minorBidi"/>
                <w:b w:val="0"/>
                <w:bCs w:val="0"/>
                <w:spacing w:val="-1"/>
              </w:rPr>
            </w:pPr>
            <w:r w:rsidRPr="006E3299">
              <w:rPr>
                <w:rFonts w:asciiTheme="minorHAnsi" w:hAnsiTheme="minorHAnsi" w:cstheme="minorBidi"/>
                <w:spacing w:val="-1"/>
              </w:rPr>
              <w:t xml:space="preserve">8:30 – 9:00am </w:t>
            </w:r>
          </w:p>
        </w:tc>
      </w:tr>
      <w:tr w:rsidR="008F4D07" w:rsidRPr="006E3299" w:rsidTr="004B65D7">
        <w:trPr>
          <w:trHeight w:val="213"/>
        </w:trPr>
        <w:tc>
          <w:tcPr>
            <w:tcW w:w="10456" w:type="dxa"/>
          </w:tcPr>
          <w:p w:rsidR="008F4D07" w:rsidRPr="006E3299" w:rsidRDefault="008F4D07" w:rsidP="004B65D7">
            <w:pPr>
              <w:pStyle w:val="Heading5"/>
              <w:numPr>
                <w:ilvl w:val="0"/>
                <w:numId w:val="1"/>
              </w:numPr>
              <w:ind w:right="2538"/>
              <w:outlineLvl w:val="4"/>
              <w:rPr>
                <w:rFonts w:asciiTheme="minorHAnsi" w:hAnsiTheme="minorHAnsi" w:cstheme="minorBidi"/>
                <w:bCs w:val="0"/>
                <w:spacing w:val="-1"/>
              </w:rPr>
            </w:pPr>
            <w:r w:rsidRPr="006E3299">
              <w:rPr>
                <w:rFonts w:asciiTheme="minorHAnsi" w:eastAsiaTheme="minorHAnsi" w:hAnsiTheme="minorHAnsi" w:cstheme="minorBidi"/>
                <w:color w:val="365F91"/>
                <w:spacing w:val="-1"/>
              </w:rPr>
              <w:t>Review of Day 1 &amp; Outline of Sessions for Day 2</w:t>
            </w:r>
          </w:p>
          <w:p w:rsidR="008F4D07" w:rsidRPr="006E3299" w:rsidRDefault="008F4D07" w:rsidP="004B65D7">
            <w:pPr>
              <w:pStyle w:val="Heading5"/>
              <w:ind w:left="1486" w:right="2538"/>
              <w:outlineLvl w:val="4"/>
              <w:rPr>
                <w:rFonts w:asciiTheme="minorHAnsi" w:hAnsiTheme="minorHAnsi" w:cstheme="minorBidi"/>
                <w:bCs w:val="0"/>
                <w:spacing w:val="-1"/>
              </w:rPr>
            </w:pPr>
            <w:r w:rsidRPr="006E3299">
              <w:rPr>
                <w:rFonts w:asciiTheme="minorHAnsi" w:eastAsiaTheme="minorHAnsi" w:hAnsiTheme="minorHAnsi" w:cstheme="minorBidi"/>
                <w:spacing w:val="-1"/>
              </w:rPr>
              <w:t>15.1 Development of questions for guests</w:t>
            </w:r>
          </w:p>
        </w:tc>
      </w:tr>
      <w:tr w:rsidR="008F4D07" w:rsidRPr="006E3299" w:rsidTr="004B65D7">
        <w:trPr>
          <w:trHeight w:val="213"/>
        </w:trPr>
        <w:tc>
          <w:tcPr>
            <w:tcW w:w="10456" w:type="dxa"/>
          </w:tcPr>
          <w:p w:rsidR="008F4D07" w:rsidRPr="006E3299" w:rsidRDefault="008F4D07" w:rsidP="004B65D7">
            <w:pPr>
              <w:pStyle w:val="Heading5"/>
              <w:ind w:right="2538"/>
              <w:outlineLvl w:val="4"/>
              <w:rPr>
                <w:rFonts w:asciiTheme="minorHAnsi" w:eastAsiaTheme="minorHAnsi" w:hAnsiTheme="minorHAnsi"/>
                <w:color w:val="365F91"/>
                <w:spacing w:val="-1"/>
              </w:rPr>
            </w:pPr>
          </w:p>
        </w:tc>
      </w:tr>
      <w:tr w:rsidR="008F4D07" w:rsidRPr="006E3299" w:rsidTr="004B65D7">
        <w:tc>
          <w:tcPr>
            <w:tcW w:w="10456" w:type="dxa"/>
          </w:tcPr>
          <w:p w:rsidR="008F4D07" w:rsidRPr="006E3299" w:rsidRDefault="008F4D07" w:rsidP="004B65D7">
            <w:pPr>
              <w:pStyle w:val="Heading5"/>
              <w:ind w:right="2538"/>
              <w:outlineLvl w:val="4"/>
              <w:rPr>
                <w:rFonts w:asciiTheme="minorHAnsi" w:hAnsiTheme="minorHAnsi" w:cstheme="minorBidi"/>
                <w:bCs w:val="0"/>
                <w:spacing w:val="-1"/>
              </w:rPr>
            </w:pPr>
            <w:r w:rsidRPr="006E3299">
              <w:rPr>
                <w:rFonts w:asciiTheme="minorHAnsi" w:hAnsiTheme="minorHAnsi" w:cstheme="minorBidi"/>
                <w:spacing w:val="-1"/>
              </w:rPr>
              <w:t>9:00 – 10:00am CHAIR: Vice President, John Mularczyk</w:t>
            </w:r>
          </w:p>
        </w:tc>
      </w:tr>
      <w:tr w:rsidR="008F4D07" w:rsidRPr="006E3299" w:rsidTr="004B65D7">
        <w:tc>
          <w:tcPr>
            <w:tcW w:w="10456" w:type="dxa"/>
          </w:tcPr>
          <w:p w:rsidR="00C63ED8" w:rsidRPr="006E3299" w:rsidRDefault="00C63ED8" w:rsidP="00C63ED8">
            <w:pPr>
              <w:pStyle w:val="Heading5"/>
              <w:numPr>
                <w:ilvl w:val="0"/>
                <w:numId w:val="1"/>
              </w:numPr>
              <w:ind w:right="2538"/>
              <w:outlineLvl w:val="4"/>
              <w:rPr>
                <w:rFonts w:asciiTheme="minorHAnsi" w:eastAsiaTheme="minorHAnsi" w:hAnsiTheme="minorHAnsi" w:cstheme="minorBidi"/>
                <w:b w:val="0"/>
                <w:i w:val="0"/>
                <w:spacing w:val="-1"/>
              </w:rPr>
            </w:pPr>
            <w:r w:rsidRPr="006E3299">
              <w:rPr>
                <w:rFonts w:asciiTheme="minorHAnsi" w:eastAsiaTheme="minorHAnsi" w:hAnsiTheme="minorHAnsi" w:cstheme="minorBidi"/>
                <w:color w:val="365F91"/>
                <w:spacing w:val="-1"/>
              </w:rPr>
              <w:t>Agenda Item: Gonski Review</w:t>
            </w:r>
            <w:r w:rsidR="008F4D07" w:rsidRPr="006E3299">
              <w:rPr>
                <w:rFonts w:asciiTheme="minorHAnsi" w:eastAsiaTheme="minorHAnsi" w:hAnsiTheme="minorHAnsi" w:cstheme="minorBidi"/>
                <w:color w:val="365F91"/>
                <w:spacing w:val="-1"/>
              </w:rPr>
              <w:t xml:space="preserve"> </w:t>
            </w:r>
          </w:p>
          <w:p w:rsidR="008F4D07" w:rsidRPr="006E3299" w:rsidRDefault="00C63ED8" w:rsidP="004B65D7">
            <w:pPr>
              <w:pStyle w:val="Heading5"/>
              <w:ind w:right="2538"/>
              <w:outlineLvl w:val="4"/>
              <w:rPr>
                <w:rFonts w:asciiTheme="minorHAnsi" w:eastAsiaTheme="minorHAnsi" w:hAnsiTheme="minorHAnsi" w:cstheme="minorBidi"/>
                <w:b w:val="0"/>
                <w:i w:val="0"/>
                <w:spacing w:val="-1"/>
              </w:rPr>
            </w:pPr>
            <w:r w:rsidRPr="006E3299">
              <w:rPr>
                <w:rFonts w:asciiTheme="minorHAnsi" w:eastAsiaTheme="minorHAnsi" w:hAnsiTheme="minorHAnsi" w:cstheme="minorBidi"/>
                <w:b w:val="0"/>
                <w:i w:val="0"/>
                <w:spacing w:val="-1"/>
              </w:rPr>
              <w:t xml:space="preserve">Dr </w:t>
            </w:r>
            <w:r w:rsidR="008F4D07" w:rsidRPr="006E3299">
              <w:rPr>
                <w:rFonts w:asciiTheme="minorHAnsi" w:eastAsiaTheme="minorHAnsi" w:hAnsiTheme="minorHAnsi" w:cstheme="minorBidi"/>
                <w:b w:val="0"/>
                <w:i w:val="0"/>
                <w:spacing w:val="-1"/>
              </w:rPr>
              <w:t xml:space="preserve">Ken Boston was </w:t>
            </w:r>
            <w:r w:rsidRPr="006E3299">
              <w:rPr>
                <w:rFonts w:asciiTheme="minorHAnsi" w:eastAsiaTheme="minorHAnsi" w:hAnsiTheme="minorHAnsi" w:cstheme="minorBidi"/>
                <w:b w:val="0"/>
                <w:i w:val="0"/>
                <w:spacing w:val="-1"/>
              </w:rPr>
              <w:t>an apology due to ill health</w:t>
            </w:r>
            <w:r w:rsidR="008F4D07" w:rsidRPr="006E3299">
              <w:rPr>
                <w:rFonts w:asciiTheme="minorHAnsi" w:eastAsiaTheme="minorHAnsi" w:hAnsiTheme="minorHAnsi" w:cstheme="minorBidi"/>
                <w:b w:val="0"/>
                <w:i w:val="0"/>
                <w:spacing w:val="-1"/>
              </w:rPr>
              <w:t xml:space="preserve"> </w:t>
            </w:r>
            <w:r w:rsidRPr="006E3299">
              <w:rPr>
                <w:rFonts w:asciiTheme="minorHAnsi" w:eastAsiaTheme="minorHAnsi" w:hAnsiTheme="minorHAnsi" w:cstheme="minorBidi"/>
                <w:b w:val="0"/>
                <w:i w:val="0"/>
                <w:spacing w:val="-1"/>
              </w:rPr>
              <w:t>and President Phil Seymour presented an overview of the meeting between Dr Boston and AGPPA representatives in Sydney on Tuesday 19</w:t>
            </w:r>
            <w:r w:rsidRPr="006E3299">
              <w:rPr>
                <w:rFonts w:asciiTheme="minorHAnsi" w:eastAsiaTheme="minorHAnsi" w:hAnsiTheme="minorHAnsi" w:cstheme="minorBidi"/>
                <w:b w:val="0"/>
                <w:i w:val="0"/>
                <w:spacing w:val="-1"/>
                <w:vertAlign w:val="superscript"/>
              </w:rPr>
              <w:t>th</w:t>
            </w:r>
            <w:r w:rsidRPr="006E3299">
              <w:rPr>
                <w:rFonts w:asciiTheme="minorHAnsi" w:eastAsiaTheme="minorHAnsi" w:hAnsiTheme="minorHAnsi" w:cstheme="minorBidi"/>
                <w:b w:val="0"/>
                <w:i w:val="0"/>
                <w:spacing w:val="-1"/>
              </w:rPr>
              <w:t xml:space="preserve"> June. </w:t>
            </w:r>
            <w:r w:rsidR="008F4D07" w:rsidRPr="006E3299">
              <w:rPr>
                <w:rFonts w:asciiTheme="minorHAnsi" w:eastAsiaTheme="minorHAnsi" w:hAnsiTheme="minorHAnsi" w:cstheme="minorBidi"/>
                <w:b w:val="0"/>
                <w:i w:val="0"/>
                <w:spacing w:val="-1"/>
              </w:rPr>
              <w:t>The presentation took a global view, not a microscopic view such as the teaching of phonics. The presentation showed us Ken’s beliefs for the future of public education in -</w:t>
            </w:r>
            <w:r w:rsidRPr="006E3299">
              <w:rPr>
                <w:rFonts w:asciiTheme="minorHAnsi" w:eastAsiaTheme="minorHAnsi" w:hAnsiTheme="minorHAnsi" w:cstheme="minorBidi"/>
                <w:b w:val="0"/>
                <w:i w:val="0"/>
                <w:spacing w:val="-1"/>
              </w:rPr>
              <w:t xml:space="preserve"> </w:t>
            </w:r>
            <w:r w:rsidR="00CF0321" w:rsidRPr="006E3299">
              <w:rPr>
                <w:rFonts w:asciiTheme="minorHAnsi" w:eastAsiaTheme="minorHAnsi" w:hAnsiTheme="minorHAnsi" w:cstheme="minorBidi"/>
                <w:b w:val="0"/>
                <w:i w:val="0"/>
                <w:spacing w:val="-1"/>
              </w:rPr>
              <w:t xml:space="preserve">conjunction with Gonski </w:t>
            </w:r>
            <w:r w:rsidR="008F4D07" w:rsidRPr="006E3299">
              <w:rPr>
                <w:rFonts w:asciiTheme="minorHAnsi" w:eastAsiaTheme="minorHAnsi" w:hAnsiTheme="minorHAnsi" w:cstheme="minorBidi"/>
                <w:b w:val="0"/>
                <w:i w:val="0"/>
                <w:spacing w:val="-1"/>
              </w:rPr>
              <w:t xml:space="preserve">2. </w:t>
            </w:r>
          </w:p>
          <w:p w:rsidR="00C63ED8" w:rsidRPr="006E3299" w:rsidRDefault="00C63ED8" w:rsidP="004B65D7">
            <w:pPr>
              <w:pStyle w:val="Heading5"/>
              <w:ind w:right="2538"/>
              <w:outlineLvl w:val="4"/>
              <w:rPr>
                <w:rFonts w:asciiTheme="minorHAnsi" w:eastAsiaTheme="minorHAnsi" w:hAnsiTheme="minorHAnsi" w:cstheme="minorBidi"/>
                <w:b w:val="0"/>
                <w:i w:val="0"/>
                <w:spacing w:val="-1"/>
              </w:rPr>
            </w:pPr>
          </w:p>
          <w:p w:rsidR="008F4D07" w:rsidRPr="006E3299" w:rsidRDefault="00C63ED8" w:rsidP="004B65D7">
            <w:pPr>
              <w:pStyle w:val="Heading5"/>
              <w:ind w:right="2538"/>
              <w:outlineLvl w:val="4"/>
              <w:rPr>
                <w:rFonts w:asciiTheme="minorHAnsi" w:eastAsiaTheme="minorHAnsi" w:hAnsiTheme="minorHAnsi" w:cstheme="minorBidi"/>
                <w:b w:val="0"/>
                <w:i w:val="0"/>
                <w:spacing w:val="-1"/>
              </w:rPr>
            </w:pPr>
            <w:r w:rsidRPr="006E3299">
              <w:rPr>
                <w:rFonts w:asciiTheme="minorHAnsi" w:eastAsiaTheme="minorHAnsi" w:hAnsiTheme="minorHAnsi" w:cstheme="minorBidi"/>
                <w:b w:val="0"/>
                <w:i w:val="0"/>
                <w:spacing w:val="-1"/>
              </w:rPr>
              <w:t>Treasurer</w:t>
            </w:r>
            <w:r w:rsidR="008F4D07" w:rsidRPr="006E3299">
              <w:rPr>
                <w:rFonts w:asciiTheme="minorHAnsi" w:eastAsiaTheme="minorHAnsi" w:hAnsiTheme="minorHAnsi" w:cstheme="minorBidi"/>
                <w:b w:val="0"/>
                <w:i w:val="0"/>
                <w:spacing w:val="-1"/>
              </w:rPr>
              <w:t xml:space="preserve"> Rob Walker </w:t>
            </w:r>
            <w:r w:rsidRPr="006E3299">
              <w:rPr>
                <w:rFonts w:asciiTheme="minorHAnsi" w:eastAsiaTheme="minorHAnsi" w:hAnsiTheme="minorHAnsi" w:cstheme="minorBidi"/>
                <w:b w:val="0"/>
                <w:i w:val="0"/>
                <w:spacing w:val="-1"/>
              </w:rPr>
              <w:t xml:space="preserve">then presented an overview of the Gonski Review outcomes, including the </w:t>
            </w:r>
            <w:r w:rsidR="008F4D07" w:rsidRPr="006E3299">
              <w:rPr>
                <w:rFonts w:asciiTheme="minorHAnsi" w:eastAsiaTheme="minorHAnsi" w:hAnsiTheme="minorHAnsi" w:cstheme="minorBidi"/>
                <w:b w:val="0"/>
                <w:i w:val="0"/>
                <w:spacing w:val="-1"/>
              </w:rPr>
              <w:t xml:space="preserve">23 recommendations. </w:t>
            </w:r>
            <w:r w:rsidRPr="006E3299">
              <w:rPr>
                <w:rFonts w:asciiTheme="minorHAnsi" w:eastAsiaTheme="minorHAnsi" w:hAnsiTheme="minorHAnsi" w:cstheme="minorBidi"/>
                <w:b w:val="0"/>
                <w:i w:val="0"/>
                <w:spacing w:val="-1"/>
              </w:rPr>
              <w:t>Rob introduced a Workshop for State Council engagement and input. State Council table groups each considered</w:t>
            </w:r>
            <w:r w:rsidR="008F4D07" w:rsidRPr="006E3299">
              <w:rPr>
                <w:rFonts w:asciiTheme="minorHAnsi" w:eastAsiaTheme="minorHAnsi" w:hAnsiTheme="minorHAnsi" w:cstheme="minorBidi"/>
                <w:b w:val="0"/>
                <w:i w:val="0"/>
                <w:spacing w:val="-1"/>
              </w:rPr>
              <w:t xml:space="preserve"> three columns. 1. The recommendation. 2. What it means and 3. Our preferred implementation. Google docs </w:t>
            </w:r>
            <w:r w:rsidRPr="006E3299">
              <w:rPr>
                <w:rFonts w:asciiTheme="minorHAnsi" w:eastAsiaTheme="minorHAnsi" w:hAnsiTheme="minorHAnsi" w:cstheme="minorBidi"/>
                <w:b w:val="0"/>
                <w:i w:val="0"/>
                <w:spacing w:val="-1"/>
              </w:rPr>
              <w:t xml:space="preserve">used and Rob </w:t>
            </w:r>
            <w:r w:rsidR="008F4D07" w:rsidRPr="006E3299">
              <w:rPr>
                <w:rFonts w:asciiTheme="minorHAnsi" w:eastAsiaTheme="minorHAnsi" w:hAnsiTheme="minorHAnsi" w:cstheme="minorBidi"/>
                <w:b w:val="0"/>
                <w:i w:val="0"/>
                <w:spacing w:val="-1"/>
              </w:rPr>
              <w:t>will be collating the responses.</w:t>
            </w:r>
          </w:p>
          <w:p w:rsidR="008F4D07" w:rsidRPr="006E3299" w:rsidRDefault="008F4D07" w:rsidP="004B65D7">
            <w:pPr>
              <w:pStyle w:val="Heading5"/>
              <w:ind w:left="1486" w:right="2538"/>
              <w:outlineLvl w:val="4"/>
              <w:rPr>
                <w:rFonts w:asciiTheme="minorHAnsi" w:hAnsiTheme="minorHAnsi" w:cstheme="minorBidi"/>
                <w:bCs w:val="0"/>
                <w:spacing w:val="-1"/>
              </w:rPr>
            </w:pPr>
          </w:p>
        </w:tc>
      </w:tr>
      <w:tr w:rsidR="008F4D07" w:rsidRPr="006E3299" w:rsidTr="004B65D7">
        <w:tc>
          <w:tcPr>
            <w:tcW w:w="10456" w:type="dxa"/>
          </w:tcPr>
          <w:p w:rsidR="008F4D07" w:rsidRPr="006E3299" w:rsidRDefault="008F4D07" w:rsidP="004B65D7">
            <w:pPr>
              <w:pStyle w:val="Heading5"/>
              <w:ind w:left="0" w:right="2538"/>
              <w:outlineLvl w:val="4"/>
              <w:rPr>
                <w:rFonts w:asciiTheme="minorHAnsi" w:hAnsiTheme="minorHAnsi" w:cstheme="minorBidi"/>
                <w:bCs w:val="0"/>
                <w:spacing w:val="-1"/>
              </w:rPr>
            </w:pPr>
          </w:p>
        </w:tc>
      </w:tr>
      <w:tr w:rsidR="008F4D07" w:rsidRPr="006E3299" w:rsidTr="004B65D7">
        <w:tc>
          <w:tcPr>
            <w:tcW w:w="10456" w:type="dxa"/>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t>10:00 – 10:30am CHAIR: Vice President, Ian Reeson</w:t>
            </w:r>
          </w:p>
        </w:tc>
      </w:tr>
      <w:tr w:rsidR="008F4D07" w:rsidRPr="006E3299" w:rsidTr="004B65D7">
        <w:tc>
          <w:tcPr>
            <w:tcW w:w="10456" w:type="dxa"/>
          </w:tcPr>
          <w:p w:rsidR="008F4D07" w:rsidRPr="006E3299" w:rsidRDefault="008F4D07" w:rsidP="004B65D7">
            <w:pPr>
              <w:pStyle w:val="Heading5"/>
              <w:numPr>
                <w:ilvl w:val="0"/>
                <w:numId w:val="1"/>
              </w:numPr>
              <w:ind w:right="2538"/>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Workshop: How we use the $50m to support Principals</w:t>
            </w:r>
          </w:p>
          <w:p w:rsidR="008F4D07" w:rsidRPr="006E3299" w:rsidRDefault="00C63ED8" w:rsidP="004B65D7">
            <w:pPr>
              <w:pStyle w:val="Heading5"/>
              <w:ind w:left="1486" w:right="2538"/>
              <w:outlineLvl w:val="4"/>
              <w:rPr>
                <w:rFonts w:asciiTheme="minorHAnsi" w:eastAsiaTheme="minorHAnsi" w:hAnsiTheme="minorHAnsi" w:cstheme="minorBidi"/>
                <w:b w:val="0"/>
                <w:i w:val="0"/>
                <w:spacing w:val="-1"/>
              </w:rPr>
            </w:pPr>
            <w:r w:rsidRPr="006E3299">
              <w:rPr>
                <w:rFonts w:asciiTheme="minorHAnsi" w:eastAsiaTheme="minorHAnsi" w:hAnsiTheme="minorHAnsi" w:cstheme="minorBidi"/>
                <w:b w:val="0"/>
                <w:i w:val="0"/>
                <w:spacing w:val="-1"/>
              </w:rPr>
              <w:t xml:space="preserve">Vice President </w:t>
            </w:r>
            <w:r w:rsidR="008F4D07" w:rsidRPr="006E3299">
              <w:rPr>
                <w:rFonts w:asciiTheme="minorHAnsi" w:eastAsiaTheme="minorHAnsi" w:hAnsiTheme="minorHAnsi" w:cstheme="minorBidi"/>
                <w:b w:val="0"/>
                <w:i w:val="0"/>
                <w:spacing w:val="-1"/>
              </w:rPr>
              <w:t>Ian Reeson took us through the results of the Survey Monkey regarding how schools use their allocation from $50m package to support principals in schools</w:t>
            </w:r>
          </w:p>
          <w:p w:rsidR="008F4D07" w:rsidRPr="006E3299" w:rsidRDefault="008F4D07" w:rsidP="004B65D7">
            <w:pPr>
              <w:rPr>
                <w:rFonts w:asciiTheme="minorHAnsi" w:hAnsiTheme="minorHAnsi"/>
              </w:rPr>
            </w:pPr>
          </w:p>
        </w:tc>
      </w:tr>
      <w:tr w:rsidR="008F4D07" w:rsidRPr="006E3299" w:rsidTr="004B65D7">
        <w:tc>
          <w:tcPr>
            <w:tcW w:w="10456" w:type="dxa"/>
          </w:tcPr>
          <w:p w:rsidR="008F4D07" w:rsidRPr="006E3299" w:rsidRDefault="008F4D07" w:rsidP="004B65D7">
            <w:pPr>
              <w:pStyle w:val="Heading5"/>
              <w:ind w:right="2538"/>
              <w:outlineLvl w:val="4"/>
              <w:rPr>
                <w:rFonts w:asciiTheme="minorHAnsi" w:hAnsiTheme="minorHAnsi" w:cstheme="minorBidi"/>
                <w:spacing w:val="-1"/>
              </w:rPr>
            </w:pPr>
            <w:r w:rsidRPr="006E3299">
              <w:rPr>
                <w:rFonts w:asciiTheme="minorHAnsi" w:hAnsiTheme="minorHAnsi" w:cstheme="minorBidi"/>
                <w:spacing w:val="-1"/>
              </w:rPr>
              <w:t>10:30 – 10:35am Corporate Partner: The School Photographer</w:t>
            </w:r>
          </w:p>
          <w:p w:rsidR="008F4D07" w:rsidRPr="006E3299" w:rsidRDefault="008F4D07" w:rsidP="004B65D7">
            <w:pPr>
              <w:pStyle w:val="Heading5"/>
              <w:ind w:right="2538"/>
              <w:outlineLvl w:val="4"/>
              <w:rPr>
                <w:rFonts w:asciiTheme="minorHAnsi" w:hAnsiTheme="minorHAnsi" w:cstheme="minorBidi"/>
                <w:spacing w:val="-1"/>
              </w:rPr>
            </w:pPr>
            <w:r w:rsidRPr="006E3299">
              <w:rPr>
                <w:rFonts w:asciiTheme="minorHAnsi" w:hAnsiTheme="minorHAnsi" w:cstheme="minorBidi"/>
                <w:spacing w:val="-1"/>
              </w:rPr>
              <w:t>10:35 – 10:55am Morning Tea</w:t>
            </w:r>
          </w:p>
          <w:p w:rsidR="008F4D07" w:rsidRPr="006E3299" w:rsidRDefault="008F4D07" w:rsidP="004B65D7">
            <w:pPr>
              <w:pStyle w:val="Heading5"/>
              <w:ind w:right="2538"/>
              <w:outlineLvl w:val="4"/>
              <w:rPr>
                <w:rFonts w:asciiTheme="minorHAnsi" w:hAnsiTheme="minorHAnsi" w:cstheme="minorBidi"/>
                <w:b w:val="0"/>
                <w:bCs w:val="0"/>
                <w:i w:val="0"/>
                <w:spacing w:val="-1"/>
              </w:rPr>
            </w:pPr>
            <w:r w:rsidRPr="006E3299">
              <w:rPr>
                <w:rFonts w:asciiTheme="minorHAnsi" w:hAnsiTheme="minorHAnsi" w:cstheme="minorBidi"/>
                <w:spacing w:val="-1"/>
              </w:rPr>
              <w:t>10:55 – 11:00am Business Partner: Edplan</w:t>
            </w:r>
          </w:p>
        </w:tc>
      </w:tr>
      <w:tr w:rsidR="008F4D07" w:rsidRPr="006E3299" w:rsidTr="004B65D7">
        <w:tc>
          <w:tcPr>
            <w:tcW w:w="10456" w:type="dxa"/>
          </w:tcPr>
          <w:p w:rsidR="008F4D07" w:rsidRPr="006E3299" w:rsidRDefault="008F4D07" w:rsidP="004B65D7">
            <w:pPr>
              <w:pStyle w:val="Heading5"/>
              <w:ind w:right="2538"/>
              <w:outlineLvl w:val="4"/>
              <w:rPr>
                <w:rFonts w:asciiTheme="minorHAnsi" w:hAnsiTheme="minorHAnsi" w:cstheme="minorBidi"/>
                <w:bCs w:val="0"/>
                <w:spacing w:val="-1"/>
              </w:rPr>
            </w:pPr>
          </w:p>
          <w:p w:rsidR="00ED562D" w:rsidRPr="006E3299" w:rsidRDefault="00ED562D" w:rsidP="004B65D7">
            <w:pPr>
              <w:pStyle w:val="Heading5"/>
              <w:ind w:right="2538"/>
              <w:outlineLvl w:val="4"/>
              <w:rPr>
                <w:rFonts w:asciiTheme="minorHAnsi" w:hAnsiTheme="minorHAnsi" w:cstheme="minorBidi"/>
                <w:bCs w:val="0"/>
                <w:spacing w:val="-1"/>
              </w:rPr>
            </w:pPr>
          </w:p>
        </w:tc>
      </w:tr>
      <w:tr w:rsidR="008F4D07" w:rsidRPr="006E3299" w:rsidTr="004B65D7">
        <w:tc>
          <w:tcPr>
            <w:tcW w:w="10456" w:type="dxa"/>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lastRenderedPageBreak/>
              <w:t>11:00 – 11:30am CHAIR: Vice President, Lyn Davis</w:t>
            </w:r>
          </w:p>
        </w:tc>
      </w:tr>
      <w:tr w:rsidR="008F4D07" w:rsidRPr="006E3299" w:rsidTr="004B65D7">
        <w:tc>
          <w:tcPr>
            <w:tcW w:w="10456" w:type="dxa"/>
          </w:tcPr>
          <w:p w:rsidR="008F4D07" w:rsidRPr="006E3299" w:rsidRDefault="008F4D07" w:rsidP="004B65D7">
            <w:pPr>
              <w:pStyle w:val="Heading5"/>
              <w:numPr>
                <w:ilvl w:val="0"/>
                <w:numId w:val="1"/>
              </w:numPr>
              <w:ind w:right="2538"/>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Guest: Amanda Sheard, General Manager Consulting, Davidson WP. THRIVE</w:t>
            </w:r>
          </w:p>
        </w:tc>
      </w:tr>
      <w:tr w:rsidR="008F4D07" w:rsidRPr="006E3299" w:rsidTr="004B65D7">
        <w:tc>
          <w:tcPr>
            <w:tcW w:w="10456" w:type="dxa"/>
          </w:tcPr>
          <w:p w:rsidR="008F4D07" w:rsidRPr="006E3299" w:rsidRDefault="008F4D07" w:rsidP="004B65D7">
            <w:pPr>
              <w:pStyle w:val="Heading5"/>
              <w:ind w:right="2538"/>
              <w:outlineLvl w:val="4"/>
              <w:rPr>
                <w:rFonts w:asciiTheme="minorHAnsi" w:eastAsiaTheme="minorHAnsi" w:hAnsiTheme="minorHAnsi"/>
                <w:color w:val="365F91"/>
                <w:spacing w:val="-1"/>
              </w:rPr>
            </w:pPr>
          </w:p>
        </w:tc>
      </w:tr>
      <w:tr w:rsidR="008F4D07" w:rsidRPr="006E3299" w:rsidTr="004B65D7">
        <w:tc>
          <w:tcPr>
            <w:tcW w:w="10456" w:type="dxa"/>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t>11:30 – 12:00 CHAIR: Deputy President, Robyn Evans</w:t>
            </w:r>
          </w:p>
        </w:tc>
      </w:tr>
      <w:tr w:rsidR="008F4D07" w:rsidRPr="006E3299" w:rsidTr="004B65D7">
        <w:tc>
          <w:tcPr>
            <w:tcW w:w="10456" w:type="dxa"/>
          </w:tcPr>
          <w:p w:rsidR="008F4D07" w:rsidRPr="006E3299" w:rsidRDefault="008F4D07" w:rsidP="004B65D7">
            <w:pPr>
              <w:pStyle w:val="Heading5"/>
              <w:numPr>
                <w:ilvl w:val="0"/>
                <w:numId w:val="1"/>
              </w:numPr>
              <w:outlineLvl w:val="4"/>
              <w:rPr>
                <w:rFonts w:asciiTheme="minorHAnsi" w:eastAsiaTheme="minorHAnsi" w:hAnsiTheme="minorHAnsi" w:cstheme="minorBidi"/>
                <w:b w:val="0"/>
                <w:color w:val="365F91"/>
                <w:spacing w:val="-1"/>
              </w:rPr>
            </w:pPr>
            <w:r w:rsidRPr="006E3299">
              <w:rPr>
                <w:rFonts w:asciiTheme="minorHAnsi" w:eastAsiaTheme="minorHAnsi" w:hAnsiTheme="minorHAnsi" w:cstheme="minorBidi"/>
                <w:color w:val="365F91"/>
                <w:spacing w:val="-1"/>
              </w:rPr>
              <w:t>Panel Session 2: Reference Group/Standing Committee/Working Party Chairpersons and Observers continued</w:t>
            </w:r>
          </w:p>
        </w:tc>
      </w:tr>
      <w:tr w:rsidR="008F4D07" w:rsidRPr="006E3299" w:rsidTr="004B65D7">
        <w:tc>
          <w:tcPr>
            <w:tcW w:w="10456" w:type="dxa"/>
          </w:tcPr>
          <w:p w:rsidR="008F4D07" w:rsidRPr="006E3299" w:rsidRDefault="008F4D07" w:rsidP="004B65D7">
            <w:pPr>
              <w:pStyle w:val="Heading5"/>
              <w:ind w:left="1145" w:right="2538"/>
              <w:outlineLvl w:val="4"/>
              <w:rPr>
                <w:rFonts w:asciiTheme="minorHAnsi" w:hAnsiTheme="minorHAnsi" w:cstheme="minorBidi"/>
                <w:bCs w:val="0"/>
                <w:spacing w:val="-1"/>
              </w:rPr>
            </w:pPr>
            <w:r w:rsidRPr="006E3299">
              <w:rPr>
                <w:rFonts w:asciiTheme="minorHAnsi" w:hAnsiTheme="minorHAnsi" w:cstheme="minorBidi"/>
                <w:spacing w:val="-1"/>
              </w:rPr>
              <w:t xml:space="preserve">      </w:t>
            </w:r>
            <w:r w:rsidRPr="006E3299">
              <w:rPr>
                <w:rFonts w:asciiTheme="minorHAnsi" w:hAnsiTheme="minorHAnsi" w:cstheme="minorBidi"/>
                <w:color w:val="4F81BD" w:themeColor="accent1"/>
                <w:spacing w:val="-1"/>
              </w:rPr>
              <w:t>Business Session 2 continued</w:t>
            </w:r>
          </w:p>
        </w:tc>
      </w:tr>
      <w:tr w:rsidR="008F4D07" w:rsidRPr="006E3299" w:rsidTr="004B65D7">
        <w:tc>
          <w:tcPr>
            <w:tcW w:w="10456" w:type="dxa"/>
          </w:tcPr>
          <w:p w:rsidR="008F4D07" w:rsidRPr="006E3299" w:rsidRDefault="008F4D07" w:rsidP="004B65D7">
            <w:pPr>
              <w:pStyle w:val="Heading5"/>
              <w:ind w:right="2538"/>
              <w:outlineLvl w:val="4"/>
              <w:rPr>
                <w:rFonts w:asciiTheme="minorHAnsi" w:hAnsiTheme="minorHAnsi" w:cstheme="minorBidi"/>
                <w:bCs w:val="0"/>
                <w:spacing w:val="-1"/>
              </w:rPr>
            </w:pPr>
          </w:p>
        </w:tc>
      </w:tr>
      <w:tr w:rsidR="008F4D07" w:rsidRPr="006E3299" w:rsidTr="004B65D7">
        <w:tc>
          <w:tcPr>
            <w:tcW w:w="10456" w:type="dxa"/>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t>12:00 – 12:30pm CHAIR: Vice President, Ian Reeson and Treasurer, Rob Walker</w:t>
            </w:r>
          </w:p>
        </w:tc>
      </w:tr>
      <w:tr w:rsidR="008F4D07" w:rsidRPr="006E3299" w:rsidTr="004B65D7">
        <w:tc>
          <w:tcPr>
            <w:tcW w:w="10456" w:type="dxa"/>
          </w:tcPr>
          <w:p w:rsidR="008F4D07" w:rsidRPr="006E3299" w:rsidRDefault="008F4D07" w:rsidP="004B65D7">
            <w:pPr>
              <w:pStyle w:val="Heading5"/>
              <w:numPr>
                <w:ilvl w:val="0"/>
                <w:numId w:val="1"/>
              </w:numPr>
              <w:ind w:right="2538"/>
              <w:outlineLvl w:val="4"/>
              <w:rPr>
                <w:rFonts w:asciiTheme="minorHAnsi" w:hAnsiTheme="minorHAnsi" w:cstheme="minorBidi"/>
                <w:bCs w:val="0"/>
                <w:spacing w:val="-1"/>
              </w:rPr>
            </w:pPr>
            <w:r w:rsidRPr="006E3299">
              <w:rPr>
                <w:rFonts w:asciiTheme="minorHAnsi" w:eastAsiaTheme="minorHAnsi" w:hAnsiTheme="minorHAnsi" w:cstheme="minorBidi"/>
                <w:color w:val="365F91"/>
                <w:spacing w:val="-1"/>
              </w:rPr>
              <w:t>Workshop: What tasks can be removed from a Principals’ desktop?</w:t>
            </w:r>
          </w:p>
          <w:p w:rsidR="008F4D07" w:rsidRPr="006E3299" w:rsidRDefault="008F4D07" w:rsidP="003E6E62">
            <w:pPr>
              <w:pStyle w:val="Heading5"/>
              <w:ind w:left="1486" w:right="2538"/>
              <w:outlineLvl w:val="4"/>
              <w:rPr>
                <w:rFonts w:asciiTheme="minorHAnsi" w:hAnsiTheme="minorHAnsi" w:cstheme="minorBidi"/>
                <w:b w:val="0"/>
                <w:bCs w:val="0"/>
                <w:i w:val="0"/>
                <w:spacing w:val="-1"/>
              </w:rPr>
            </w:pPr>
            <w:r w:rsidRPr="006E3299">
              <w:rPr>
                <w:rFonts w:asciiTheme="minorHAnsi" w:eastAsiaTheme="minorHAnsi" w:hAnsiTheme="minorHAnsi" w:cstheme="minorBidi"/>
                <w:b w:val="0"/>
                <w:i w:val="0"/>
                <w:spacing w:val="-1"/>
              </w:rPr>
              <w:t xml:space="preserve">This workshop was completed and results will be tabled </w:t>
            </w:r>
            <w:r w:rsidR="003E6E62" w:rsidRPr="006E3299">
              <w:rPr>
                <w:rFonts w:asciiTheme="minorHAnsi" w:eastAsiaTheme="minorHAnsi" w:hAnsiTheme="minorHAnsi" w:cstheme="minorBidi"/>
                <w:b w:val="0"/>
                <w:i w:val="0"/>
                <w:spacing w:val="-1"/>
              </w:rPr>
              <w:t>at</w:t>
            </w:r>
            <w:r w:rsidRPr="006E3299">
              <w:rPr>
                <w:rFonts w:asciiTheme="minorHAnsi" w:eastAsiaTheme="minorHAnsi" w:hAnsiTheme="minorHAnsi" w:cstheme="minorBidi"/>
                <w:b w:val="0"/>
                <w:i w:val="0"/>
                <w:spacing w:val="-1"/>
              </w:rPr>
              <w:t xml:space="preserve"> </w:t>
            </w:r>
            <w:r w:rsidR="003E6E62" w:rsidRPr="006E3299">
              <w:rPr>
                <w:rFonts w:asciiTheme="minorHAnsi" w:eastAsiaTheme="minorHAnsi" w:hAnsiTheme="minorHAnsi" w:cstheme="minorBidi"/>
                <w:b w:val="0"/>
                <w:i w:val="0"/>
                <w:spacing w:val="-1"/>
              </w:rPr>
              <w:t>the next State E</w:t>
            </w:r>
            <w:r w:rsidRPr="006E3299">
              <w:rPr>
                <w:rFonts w:asciiTheme="minorHAnsi" w:eastAsiaTheme="minorHAnsi" w:hAnsiTheme="minorHAnsi" w:cstheme="minorBidi"/>
                <w:b w:val="0"/>
                <w:i w:val="0"/>
                <w:spacing w:val="-1"/>
              </w:rPr>
              <w:t xml:space="preserve">xecutive meeting </w:t>
            </w:r>
          </w:p>
        </w:tc>
      </w:tr>
      <w:tr w:rsidR="008F4D07" w:rsidRPr="006E3299" w:rsidTr="004B65D7">
        <w:tc>
          <w:tcPr>
            <w:tcW w:w="10456" w:type="dxa"/>
          </w:tcPr>
          <w:p w:rsidR="008F4D07" w:rsidRPr="006E3299" w:rsidRDefault="008F4D07" w:rsidP="004B65D7">
            <w:pPr>
              <w:pStyle w:val="Heading5"/>
              <w:ind w:right="2538"/>
              <w:outlineLvl w:val="4"/>
              <w:rPr>
                <w:rFonts w:asciiTheme="minorHAnsi" w:eastAsiaTheme="minorHAnsi" w:hAnsiTheme="minorHAnsi"/>
                <w:color w:val="365F91"/>
                <w:spacing w:val="-1"/>
              </w:rPr>
            </w:pPr>
          </w:p>
        </w:tc>
      </w:tr>
      <w:tr w:rsidR="008F4D07" w:rsidRPr="006E3299" w:rsidTr="004B65D7">
        <w:tc>
          <w:tcPr>
            <w:tcW w:w="10456" w:type="dxa"/>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t>12:30 – 12:50pm CHAIR: Vice President, Terry Fisher</w:t>
            </w:r>
          </w:p>
        </w:tc>
      </w:tr>
      <w:tr w:rsidR="008F4D07" w:rsidRPr="006E3299" w:rsidTr="004B65D7">
        <w:tc>
          <w:tcPr>
            <w:tcW w:w="10456"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Area Council Issues for State Council.</w:t>
            </w:r>
          </w:p>
          <w:p w:rsidR="008F4D07" w:rsidRPr="006E3299" w:rsidRDefault="006E2A11"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i w:val="0"/>
                <w:spacing w:val="-1"/>
              </w:rPr>
              <w:t>Issues presented and allocated for appropriate responses.</w:t>
            </w:r>
          </w:p>
        </w:tc>
      </w:tr>
      <w:tr w:rsidR="008F4D07" w:rsidRPr="006E3299" w:rsidTr="004B65D7">
        <w:tc>
          <w:tcPr>
            <w:tcW w:w="10456"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Report on progress of other issues</w:t>
            </w:r>
          </w:p>
          <w:p w:rsidR="008F4D07" w:rsidRPr="006E3299" w:rsidRDefault="008F4D07"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i w:val="0"/>
                <w:spacing w:val="-1"/>
              </w:rPr>
              <w:t xml:space="preserve">Principal </w:t>
            </w:r>
            <w:r w:rsidR="006E2A11" w:rsidRPr="006E3299">
              <w:rPr>
                <w:rFonts w:asciiTheme="minorHAnsi" w:hAnsiTheme="minorHAnsi" w:cstheme="minorBidi"/>
                <w:b w:val="0"/>
                <w:i w:val="0"/>
                <w:spacing w:val="-1"/>
              </w:rPr>
              <w:t>Classification P</w:t>
            </w:r>
            <w:r w:rsidRPr="006E3299">
              <w:rPr>
                <w:rFonts w:asciiTheme="minorHAnsi" w:hAnsiTheme="minorHAnsi" w:cstheme="minorBidi"/>
                <w:b w:val="0"/>
                <w:i w:val="0"/>
                <w:spacing w:val="-1"/>
              </w:rPr>
              <w:t>aper held over until next meeting</w:t>
            </w:r>
            <w:r w:rsidR="006E2A11" w:rsidRPr="006E3299">
              <w:rPr>
                <w:rFonts w:asciiTheme="minorHAnsi" w:hAnsiTheme="minorHAnsi" w:cstheme="minorBidi"/>
                <w:b w:val="0"/>
                <w:i w:val="0"/>
                <w:spacing w:val="-1"/>
              </w:rPr>
              <w:t>.</w:t>
            </w:r>
          </w:p>
        </w:tc>
      </w:tr>
      <w:tr w:rsidR="008F4D07" w:rsidRPr="006E3299" w:rsidTr="004B65D7">
        <w:tc>
          <w:tcPr>
            <w:tcW w:w="10456" w:type="dxa"/>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Position Papers for ratification</w:t>
            </w:r>
          </w:p>
          <w:p w:rsidR="008F4D07" w:rsidRPr="006E3299" w:rsidRDefault="006E2A11" w:rsidP="004B65D7">
            <w:pPr>
              <w:pStyle w:val="Heading5"/>
              <w:ind w:left="1145" w:right="2538"/>
              <w:outlineLvl w:val="4"/>
              <w:rPr>
                <w:rFonts w:asciiTheme="minorHAnsi" w:hAnsiTheme="minorHAnsi" w:cstheme="minorBidi"/>
                <w:b w:val="0"/>
                <w:bCs w:val="0"/>
                <w:i w:val="0"/>
                <w:spacing w:val="-1"/>
              </w:rPr>
            </w:pPr>
            <w:r w:rsidRPr="006E3299">
              <w:rPr>
                <w:rFonts w:asciiTheme="minorHAnsi" w:hAnsiTheme="minorHAnsi" w:cstheme="minorBidi"/>
                <w:b w:val="0"/>
                <w:i w:val="0"/>
                <w:spacing w:val="-1"/>
              </w:rPr>
              <w:t>Merit Selection P</w:t>
            </w:r>
            <w:r w:rsidR="008F4D07" w:rsidRPr="006E3299">
              <w:rPr>
                <w:rFonts w:asciiTheme="minorHAnsi" w:hAnsiTheme="minorHAnsi" w:cstheme="minorBidi"/>
                <w:b w:val="0"/>
                <w:i w:val="0"/>
                <w:spacing w:val="-1"/>
              </w:rPr>
              <w:t>aper was presented for ratificati</w:t>
            </w:r>
            <w:r w:rsidRPr="006E3299">
              <w:rPr>
                <w:rFonts w:asciiTheme="minorHAnsi" w:hAnsiTheme="minorHAnsi" w:cstheme="minorBidi"/>
                <w:b w:val="0"/>
                <w:i w:val="0"/>
                <w:spacing w:val="-1"/>
              </w:rPr>
              <w:t>on. It was moved Estelle Southall and seconded Greg Grinham that the Position P</w:t>
            </w:r>
            <w:r w:rsidR="008F4D07" w:rsidRPr="006E3299">
              <w:rPr>
                <w:rFonts w:asciiTheme="minorHAnsi" w:hAnsiTheme="minorHAnsi" w:cstheme="minorBidi"/>
                <w:b w:val="0"/>
                <w:i w:val="0"/>
                <w:spacing w:val="-1"/>
              </w:rPr>
              <w:t>aper be taken back to the next PPC meetings for input</w:t>
            </w:r>
            <w:r w:rsidRPr="006E3299">
              <w:rPr>
                <w:rFonts w:asciiTheme="minorHAnsi" w:hAnsiTheme="minorHAnsi" w:cstheme="minorBidi"/>
                <w:b w:val="0"/>
                <w:i w:val="0"/>
                <w:spacing w:val="-1"/>
              </w:rPr>
              <w:t xml:space="preserve"> /</w:t>
            </w:r>
            <w:r w:rsidR="008F4D07" w:rsidRPr="006E3299">
              <w:rPr>
                <w:rFonts w:asciiTheme="minorHAnsi" w:hAnsiTheme="minorHAnsi" w:cstheme="minorBidi"/>
                <w:b w:val="0"/>
                <w:i w:val="0"/>
                <w:spacing w:val="-1"/>
              </w:rPr>
              <w:t xml:space="preserve"> feedback </w:t>
            </w:r>
            <w:r w:rsidRPr="006E3299">
              <w:rPr>
                <w:rFonts w:asciiTheme="minorHAnsi" w:hAnsiTheme="minorHAnsi" w:cstheme="minorBidi"/>
                <w:b w:val="0"/>
                <w:i w:val="0"/>
                <w:spacing w:val="-1"/>
              </w:rPr>
              <w:t xml:space="preserve">/ </w:t>
            </w:r>
            <w:r w:rsidR="008F4D07" w:rsidRPr="006E3299">
              <w:rPr>
                <w:rFonts w:asciiTheme="minorHAnsi" w:hAnsiTheme="minorHAnsi" w:cstheme="minorBidi"/>
                <w:b w:val="0"/>
                <w:i w:val="0"/>
                <w:spacing w:val="-1"/>
              </w:rPr>
              <w:t xml:space="preserve">alterations and amendments. </w:t>
            </w:r>
            <w:r w:rsidRPr="006E3299">
              <w:rPr>
                <w:rFonts w:asciiTheme="minorHAnsi" w:hAnsiTheme="minorHAnsi" w:cstheme="minorBidi"/>
                <w:b w:val="0"/>
                <w:i w:val="0"/>
                <w:spacing w:val="-1"/>
              </w:rPr>
              <w:t>Final P</w:t>
            </w:r>
            <w:r w:rsidR="008F4D07" w:rsidRPr="006E3299">
              <w:rPr>
                <w:rFonts w:asciiTheme="minorHAnsi" w:hAnsiTheme="minorHAnsi" w:cstheme="minorBidi"/>
                <w:b w:val="0"/>
                <w:i w:val="0"/>
                <w:spacing w:val="-1"/>
              </w:rPr>
              <w:t>aper ratified at the next state council meeting.</w:t>
            </w:r>
          </w:p>
        </w:tc>
      </w:tr>
      <w:tr w:rsidR="008F4D07" w:rsidRPr="006E3299" w:rsidTr="004B65D7">
        <w:tc>
          <w:tcPr>
            <w:tcW w:w="10456" w:type="dxa"/>
          </w:tcPr>
          <w:p w:rsidR="008F4D07" w:rsidRPr="006E3299" w:rsidRDefault="008F4D07" w:rsidP="004B65D7">
            <w:pPr>
              <w:rPr>
                <w:rFonts w:asciiTheme="minorHAnsi" w:hAnsiTheme="minorHAnsi"/>
                <w:lang w:val="en-US"/>
              </w:rPr>
            </w:pPr>
          </w:p>
        </w:tc>
      </w:tr>
      <w:tr w:rsidR="008F4D07" w:rsidRPr="006E3299" w:rsidTr="004B65D7">
        <w:tc>
          <w:tcPr>
            <w:tcW w:w="10456" w:type="dxa"/>
          </w:tcPr>
          <w:p w:rsidR="008F4D07" w:rsidRPr="006E3299" w:rsidRDefault="008F4D07" w:rsidP="00CF0321">
            <w:pPr>
              <w:pStyle w:val="Heading5"/>
              <w:ind w:right="2538"/>
              <w:outlineLvl w:val="4"/>
              <w:rPr>
                <w:rFonts w:asciiTheme="minorHAnsi" w:hAnsiTheme="minorHAnsi" w:cstheme="minorBidi"/>
                <w:spacing w:val="-1"/>
              </w:rPr>
            </w:pPr>
            <w:r w:rsidRPr="006E3299">
              <w:rPr>
                <w:rFonts w:asciiTheme="minorHAnsi" w:hAnsiTheme="minorHAnsi" w:cstheme="minorBidi"/>
                <w:spacing w:val="-1"/>
              </w:rPr>
              <w:t>12:50 – 12:55pm Business Partner: OshClub/HelpingHands</w:t>
            </w:r>
          </w:p>
          <w:p w:rsidR="00CF0321" w:rsidRPr="006E3299" w:rsidRDefault="00CF0321" w:rsidP="00CF0321">
            <w:pPr>
              <w:pStyle w:val="Heading5"/>
              <w:ind w:right="2538"/>
              <w:outlineLvl w:val="4"/>
              <w:rPr>
                <w:rFonts w:asciiTheme="minorHAnsi" w:hAnsiTheme="minorHAnsi" w:cstheme="minorBidi"/>
                <w:spacing w:val="-1"/>
              </w:rPr>
            </w:pPr>
          </w:p>
          <w:p w:rsidR="008F4D07" w:rsidRPr="006E3299" w:rsidRDefault="008F4D07" w:rsidP="004B65D7">
            <w:pPr>
              <w:pStyle w:val="Heading5"/>
              <w:ind w:right="2538"/>
              <w:outlineLvl w:val="4"/>
              <w:rPr>
                <w:rFonts w:asciiTheme="minorHAnsi" w:hAnsiTheme="minorHAnsi" w:cstheme="minorBidi"/>
                <w:spacing w:val="-1"/>
              </w:rPr>
            </w:pPr>
            <w:r w:rsidRPr="006E3299">
              <w:rPr>
                <w:rFonts w:asciiTheme="minorHAnsi" w:hAnsiTheme="minorHAnsi" w:cstheme="minorBidi"/>
                <w:spacing w:val="-1"/>
              </w:rPr>
              <w:t>12:55 – 1:25pm Lunch</w:t>
            </w:r>
          </w:p>
          <w:p w:rsidR="00CF0321" w:rsidRPr="006E3299" w:rsidRDefault="00CF0321" w:rsidP="004B65D7">
            <w:pPr>
              <w:pStyle w:val="Heading5"/>
              <w:ind w:right="2538"/>
              <w:outlineLvl w:val="4"/>
              <w:rPr>
                <w:rFonts w:asciiTheme="minorHAnsi" w:hAnsiTheme="minorHAnsi" w:cstheme="minorBidi"/>
                <w:spacing w:val="-1"/>
              </w:rPr>
            </w:pPr>
          </w:p>
          <w:p w:rsidR="008F4D07" w:rsidRPr="006E3299" w:rsidRDefault="008F4D07" w:rsidP="004B65D7">
            <w:pPr>
              <w:pStyle w:val="Heading5"/>
              <w:ind w:right="2538"/>
              <w:outlineLvl w:val="4"/>
              <w:rPr>
                <w:rFonts w:asciiTheme="minorHAnsi" w:hAnsiTheme="minorHAnsi" w:cstheme="minorBidi"/>
                <w:spacing w:val="-1"/>
              </w:rPr>
            </w:pPr>
            <w:r w:rsidRPr="006E3299">
              <w:rPr>
                <w:rFonts w:asciiTheme="minorHAnsi" w:hAnsiTheme="minorHAnsi" w:cstheme="minorBidi"/>
                <w:spacing w:val="-1"/>
              </w:rPr>
              <w:t>1:25 – 1:30pm Business Partner: Academy Photography</w:t>
            </w:r>
          </w:p>
          <w:p w:rsidR="006E2A11" w:rsidRPr="006E3299" w:rsidRDefault="006E2A11" w:rsidP="004B65D7">
            <w:pPr>
              <w:pStyle w:val="Heading5"/>
              <w:ind w:right="2538"/>
              <w:outlineLvl w:val="4"/>
              <w:rPr>
                <w:rFonts w:asciiTheme="minorHAnsi" w:hAnsiTheme="minorHAnsi" w:cstheme="minorBidi"/>
                <w:b w:val="0"/>
                <w:bCs w:val="0"/>
                <w:i w:val="0"/>
                <w:spacing w:val="-1"/>
              </w:rPr>
            </w:pP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t>1:30 – 2:00pm CHAIR: Vice President, Terry Fisher</w:t>
            </w: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numPr>
                <w:ilvl w:val="0"/>
                <w:numId w:val="1"/>
              </w:numPr>
              <w:ind w:right="286"/>
              <w:outlineLvl w:val="4"/>
              <w:rPr>
                <w:rFonts w:asciiTheme="minorHAnsi" w:hAnsiTheme="minorHAnsi" w:cstheme="minorBidi"/>
                <w:bCs w:val="0"/>
                <w:spacing w:val="-1"/>
              </w:rPr>
            </w:pPr>
            <w:r w:rsidRPr="006E3299">
              <w:rPr>
                <w:rFonts w:asciiTheme="minorHAnsi" w:eastAsiaTheme="minorHAnsi" w:hAnsiTheme="minorHAnsi" w:cstheme="minorBidi"/>
                <w:color w:val="365F91"/>
                <w:spacing w:val="-1"/>
              </w:rPr>
              <w:t>Guest: Murat Dizdar, Deputy Secretary School Operations &amp; Performance and Georgina Harrisson, Deputy Secretary, Educational Services</w:t>
            </w: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Welcome</w:t>
            </w: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numPr>
                <w:ilvl w:val="1"/>
                <w:numId w:val="1"/>
              </w:numPr>
              <w:ind w:right="2538"/>
              <w:outlineLvl w:val="4"/>
              <w:rPr>
                <w:rFonts w:asciiTheme="minorHAnsi" w:hAnsiTheme="minorHAnsi" w:cstheme="minorBidi"/>
                <w:bCs w:val="0"/>
                <w:spacing w:val="-1"/>
              </w:rPr>
            </w:pPr>
            <w:r w:rsidRPr="006E3299">
              <w:rPr>
                <w:rFonts w:asciiTheme="minorHAnsi" w:hAnsiTheme="minorHAnsi" w:cstheme="minorBidi"/>
                <w:spacing w:val="-1"/>
              </w:rPr>
              <w:t>Presentation</w:t>
            </w: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numPr>
                <w:ilvl w:val="1"/>
                <w:numId w:val="1"/>
              </w:numPr>
              <w:ind w:right="2538"/>
              <w:outlineLvl w:val="4"/>
              <w:rPr>
                <w:rFonts w:asciiTheme="minorHAnsi" w:hAnsiTheme="minorHAnsi"/>
                <w:spacing w:val="-1"/>
              </w:rPr>
            </w:pPr>
            <w:r w:rsidRPr="006E3299">
              <w:rPr>
                <w:rFonts w:asciiTheme="minorHAnsi" w:hAnsiTheme="minorHAnsi"/>
                <w:spacing w:val="-1"/>
              </w:rPr>
              <w:t>Questions</w:t>
            </w:r>
            <w:r w:rsidR="00955DAD" w:rsidRPr="006E3299">
              <w:rPr>
                <w:rFonts w:asciiTheme="minorHAnsi" w:hAnsiTheme="minorHAnsi"/>
                <w:spacing w:val="-1"/>
              </w:rPr>
              <w:t xml:space="preserve"> </w:t>
            </w:r>
            <w:r w:rsidR="00955DAD" w:rsidRPr="006E3299">
              <w:rPr>
                <w:rFonts w:asciiTheme="minorHAnsi" w:hAnsiTheme="minorHAnsi" w:cstheme="minorBidi"/>
                <w:spacing w:val="-1"/>
              </w:rPr>
              <w:t>– please refer to separate Speaker Summary</w:t>
            </w:r>
          </w:p>
          <w:p w:rsidR="008F4D07" w:rsidRPr="006E3299" w:rsidRDefault="008F4D07" w:rsidP="004B65D7">
            <w:pPr>
              <w:pStyle w:val="Heading5"/>
              <w:ind w:left="0" w:right="2538"/>
              <w:outlineLvl w:val="4"/>
              <w:rPr>
                <w:rFonts w:asciiTheme="minorHAnsi" w:hAnsiTheme="minorHAnsi"/>
                <w:spacing w:val="-1"/>
              </w:rPr>
            </w:pP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ind w:left="0" w:right="2538"/>
              <w:outlineLvl w:val="4"/>
              <w:rPr>
                <w:rFonts w:asciiTheme="minorHAnsi" w:hAnsiTheme="minorHAnsi"/>
                <w:color w:val="FF0000"/>
                <w:spacing w:val="-1"/>
              </w:rPr>
            </w:pPr>
          </w:p>
          <w:p w:rsidR="00955DAD" w:rsidRPr="006E3299" w:rsidRDefault="00955DAD" w:rsidP="004B65D7">
            <w:pPr>
              <w:pStyle w:val="Heading5"/>
              <w:ind w:left="0" w:right="2538"/>
              <w:outlineLvl w:val="4"/>
              <w:rPr>
                <w:rFonts w:asciiTheme="minorHAnsi" w:hAnsiTheme="minorHAnsi"/>
                <w:color w:val="FF0000"/>
                <w:spacing w:val="-1"/>
              </w:rPr>
            </w:pP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ind w:right="2538"/>
              <w:outlineLvl w:val="4"/>
              <w:rPr>
                <w:rFonts w:asciiTheme="minorHAnsi" w:hAnsiTheme="minorHAnsi" w:cstheme="minorBidi"/>
                <w:b w:val="0"/>
                <w:bCs w:val="0"/>
                <w:spacing w:val="-1"/>
              </w:rPr>
            </w:pPr>
            <w:r w:rsidRPr="006E3299">
              <w:rPr>
                <w:rFonts w:asciiTheme="minorHAnsi" w:hAnsiTheme="minorHAnsi" w:cstheme="minorBidi"/>
                <w:spacing w:val="-1"/>
              </w:rPr>
              <w:lastRenderedPageBreak/>
              <w:t xml:space="preserve"> 2:00 – 3:00pm CHAIR: Vice President, Ian Reeson</w:t>
            </w: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numPr>
                <w:ilvl w:val="0"/>
                <w:numId w:val="1"/>
              </w:numPr>
              <w:ind w:right="2538"/>
              <w:outlineLvl w:val="4"/>
              <w:rPr>
                <w:rFonts w:asciiTheme="minorHAnsi" w:eastAsiaTheme="minorHAnsi" w:hAnsiTheme="minorHAnsi" w:cstheme="minorBidi"/>
                <w:b w:val="0"/>
                <w:color w:val="365F91"/>
                <w:spacing w:val="-1"/>
              </w:rPr>
            </w:pPr>
            <w:r w:rsidRPr="006E3299">
              <w:rPr>
                <w:rFonts w:asciiTheme="minorHAnsi" w:eastAsiaTheme="minorHAnsi" w:hAnsiTheme="minorHAnsi" w:cstheme="minorBidi"/>
                <w:color w:val="365F91"/>
                <w:spacing w:val="-1"/>
              </w:rPr>
              <w:t xml:space="preserve">Guests: </w:t>
            </w:r>
          </w:p>
          <w:p w:rsidR="008F4D07" w:rsidRPr="006E3299" w:rsidRDefault="008F4D07" w:rsidP="004B65D7">
            <w:pPr>
              <w:pStyle w:val="Heading5"/>
              <w:ind w:right="2538"/>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Karen Hodge, Director, Transformation</w:t>
            </w:r>
          </w:p>
          <w:p w:rsidR="008F4D07" w:rsidRPr="006E3299" w:rsidRDefault="008F4D07" w:rsidP="004B65D7">
            <w:pPr>
              <w:pStyle w:val="Heading5"/>
              <w:ind w:right="2538"/>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Richard O’Neill, Director, Communication &amp; Stakeholder Engagement</w:t>
            </w:r>
          </w:p>
          <w:p w:rsidR="008F4D07" w:rsidRPr="006E3299" w:rsidRDefault="008F4D07" w:rsidP="004B65D7">
            <w:pPr>
              <w:pStyle w:val="Heading5"/>
              <w:ind w:right="2538"/>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Michele Hall, Executive Director, Aboriginal Education &amp; Communities</w:t>
            </w:r>
          </w:p>
          <w:p w:rsidR="008F4D07" w:rsidRPr="006E3299" w:rsidRDefault="008F4D07" w:rsidP="004B65D7">
            <w:pPr>
              <w:pStyle w:val="Heading5"/>
              <w:ind w:right="2538"/>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Robyn Bale, Executive Director, Learning &amp; Wellbeing</w:t>
            </w:r>
          </w:p>
          <w:p w:rsidR="008F4D07" w:rsidRPr="006E3299" w:rsidRDefault="008F4D07" w:rsidP="004B65D7">
            <w:pPr>
              <w:pStyle w:val="Heading5"/>
              <w:ind w:right="2538"/>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Chloe Read, Director, Office of the C.I.O</w:t>
            </w:r>
          </w:p>
          <w:p w:rsidR="008F4D07" w:rsidRPr="006E3299" w:rsidRDefault="008F4D07" w:rsidP="004B65D7">
            <w:pPr>
              <w:pStyle w:val="Heading5"/>
              <w:ind w:right="2538"/>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Jenny Donovan, Executive Director, Centre for Education Statistics &amp; Evaluation</w:t>
            </w:r>
          </w:p>
          <w:p w:rsidR="008F4D07" w:rsidRPr="006E3299" w:rsidRDefault="008F4D07" w:rsidP="004B65D7">
            <w:pPr>
              <w:pStyle w:val="Heading5"/>
              <w:ind w:right="2538"/>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Kay Smith, Director, School Services Macquarie Park</w:t>
            </w:r>
          </w:p>
          <w:p w:rsidR="00CF0321" w:rsidRPr="006E3299" w:rsidRDefault="00CF0321" w:rsidP="004B65D7">
            <w:pPr>
              <w:pStyle w:val="Heading5"/>
              <w:ind w:right="2538"/>
              <w:outlineLvl w:val="4"/>
              <w:rPr>
                <w:rFonts w:asciiTheme="minorHAnsi" w:eastAsiaTheme="minorHAnsi" w:hAnsiTheme="minorHAnsi" w:cstheme="minorBidi"/>
                <w:color w:val="365F91"/>
                <w:spacing w:val="-1"/>
              </w:rPr>
            </w:pPr>
            <w:r w:rsidRPr="006E3299">
              <w:rPr>
                <w:rFonts w:asciiTheme="minorHAnsi" w:eastAsiaTheme="minorHAnsi" w:hAnsiTheme="minorHAnsi" w:cstheme="minorBidi"/>
                <w:color w:val="365F91"/>
                <w:spacing w:val="-1"/>
              </w:rPr>
              <w:t>Ed Services Review – Update by Transformation Team</w:t>
            </w:r>
          </w:p>
          <w:p w:rsidR="008F4D07" w:rsidRPr="006E3299" w:rsidRDefault="008F4D07" w:rsidP="004B65D7">
            <w:pPr>
              <w:pStyle w:val="Heading5"/>
              <w:ind w:right="2538"/>
              <w:outlineLvl w:val="4"/>
              <w:rPr>
                <w:rFonts w:asciiTheme="minorHAnsi" w:eastAsiaTheme="minorHAnsi" w:hAnsiTheme="minorHAnsi" w:cstheme="minorBidi"/>
                <w:spacing w:val="-1"/>
              </w:rPr>
            </w:pPr>
          </w:p>
          <w:p w:rsidR="008F4D07" w:rsidRPr="006E3299" w:rsidRDefault="008F4D07" w:rsidP="004B65D7">
            <w:pPr>
              <w:pStyle w:val="Heading5"/>
              <w:ind w:right="2538"/>
              <w:outlineLvl w:val="4"/>
              <w:rPr>
                <w:rFonts w:asciiTheme="minorHAnsi" w:eastAsiaTheme="minorHAnsi" w:hAnsiTheme="minorHAnsi" w:cstheme="minorBidi"/>
                <w:spacing w:val="-1"/>
              </w:rPr>
            </w:pPr>
            <w:r w:rsidRPr="006E3299">
              <w:rPr>
                <w:rFonts w:asciiTheme="minorHAnsi" w:eastAsiaTheme="minorHAnsi" w:hAnsiTheme="minorHAnsi" w:cstheme="minorBidi"/>
                <w:spacing w:val="-1"/>
              </w:rPr>
              <w:t xml:space="preserve">         22.1 Welcome</w:t>
            </w:r>
          </w:p>
          <w:p w:rsidR="008F4D07" w:rsidRPr="006E3299" w:rsidRDefault="008F4D07" w:rsidP="004B65D7">
            <w:pPr>
              <w:pStyle w:val="Heading5"/>
              <w:ind w:right="2538"/>
              <w:outlineLvl w:val="4"/>
              <w:rPr>
                <w:rFonts w:asciiTheme="minorHAnsi" w:eastAsiaTheme="minorHAnsi" w:hAnsiTheme="minorHAnsi" w:cstheme="minorBidi"/>
                <w:spacing w:val="-1"/>
              </w:rPr>
            </w:pPr>
            <w:r w:rsidRPr="006E3299">
              <w:rPr>
                <w:rFonts w:asciiTheme="minorHAnsi" w:eastAsiaTheme="minorHAnsi" w:hAnsiTheme="minorHAnsi" w:cstheme="minorBidi"/>
                <w:spacing w:val="-1"/>
              </w:rPr>
              <w:t xml:space="preserve">         22.2 Presentation</w:t>
            </w:r>
          </w:p>
          <w:p w:rsidR="008F4D07" w:rsidRPr="006E3299" w:rsidRDefault="008F4D07" w:rsidP="004B65D7">
            <w:pPr>
              <w:pStyle w:val="Heading5"/>
              <w:ind w:right="2538"/>
              <w:outlineLvl w:val="4"/>
              <w:rPr>
                <w:rFonts w:asciiTheme="minorHAnsi" w:eastAsiaTheme="minorHAnsi" w:hAnsiTheme="minorHAnsi" w:cstheme="minorBidi"/>
                <w:b w:val="0"/>
                <w:color w:val="365F91"/>
                <w:spacing w:val="-1"/>
              </w:rPr>
            </w:pPr>
            <w:r w:rsidRPr="006E3299">
              <w:rPr>
                <w:rFonts w:asciiTheme="minorHAnsi" w:eastAsiaTheme="minorHAnsi" w:hAnsiTheme="minorHAnsi" w:cstheme="minorBidi"/>
                <w:spacing w:val="-1"/>
              </w:rPr>
              <w:t xml:space="preserve">         22.3 Questions</w:t>
            </w:r>
            <w:r w:rsidR="00955DAD" w:rsidRPr="006E3299">
              <w:rPr>
                <w:rFonts w:asciiTheme="minorHAnsi" w:eastAsiaTheme="minorHAnsi" w:hAnsiTheme="minorHAnsi" w:cstheme="minorBidi"/>
                <w:spacing w:val="-1"/>
              </w:rPr>
              <w:t xml:space="preserve"> and discussion </w:t>
            </w:r>
            <w:r w:rsidR="00955DAD" w:rsidRPr="006E3299">
              <w:rPr>
                <w:rFonts w:asciiTheme="minorHAnsi" w:hAnsiTheme="minorHAnsi" w:cstheme="minorBidi"/>
                <w:spacing w:val="-1"/>
              </w:rPr>
              <w:t>– please refer to separate</w:t>
            </w:r>
            <w:r w:rsidR="00955DAD" w:rsidRPr="006E3299">
              <w:rPr>
                <w:rFonts w:asciiTheme="minorHAnsi" w:hAnsiTheme="minorHAnsi" w:cstheme="minorBidi"/>
                <w:spacing w:val="-1"/>
              </w:rPr>
              <w:t xml:space="preserve"> Speaker Summaries</w:t>
            </w: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ind w:right="2538"/>
              <w:outlineLvl w:val="4"/>
              <w:rPr>
                <w:rFonts w:asciiTheme="minorHAnsi" w:eastAsiaTheme="minorHAnsi" w:hAnsiTheme="minorHAnsi" w:cstheme="minorBidi"/>
                <w:b w:val="0"/>
                <w:color w:val="365F91"/>
                <w:spacing w:val="-1"/>
              </w:rPr>
            </w:pP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ind w:left="0" w:right="2538"/>
              <w:outlineLvl w:val="4"/>
              <w:rPr>
                <w:rFonts w:asciiTheme="minorHAnsi" w:eastAsiaTheme="minorHAnsi" w:hAnsiTheme="minorHAnsi"/>
                <w:spacing w:val="-1"/>
              </w:rPr>
            </w:pP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numPr>
                <w:ilvl w:val="0"/>
                <w:numId w:val="1"/>
              </w:numPr>
              <w:ind w:right="2538"/>
              <w:outlineLvl w:val="4"/>
              <w:rPr>
                <w:rFonts w:asciiTheme="minorHAnsi" w:eastAsiaTheme="minorHAnsi" w:hAnsiTheme="minorHAnsi" w:cstheme="minorBidi"/>
                <w:b w:val="0"/>
                <w:color w:val="365F91"/>
                <w:spacing w:val="-1"/>
              </w:rPr>
            </w:pPr>
            <w:r w:rsidRPr="006E3299">
              <w:rPr>
                <w:rFonts w:asciiTheme="minorHAnsi" w:eastAsiaTheme="minorHAnsi" w:hAnsiTheme="minorHAnsi" w:cstheme="minorBidi"/>
                <w:color w:val="365F91"/>
                <w:spacing w:val="-1"/>
              </w:rPr>
              <w:t>Wrap up and closure of meeting</w:t>
            </w:r>
          </w:p>
          <w:p w:rsidR="005368AD" w:rsidRPr="006E3299" w:rsidRDefault="008F4D07" w:rsidP="004B65D7">
            <w:pPr>
              <w:pStyle w:val="Heading5"/>
              <w:ind w:right="2538"/>
              <w:outlineLvl w:val="4"/>
              <w:rPr>
                <w:rFonts w:asciiTheme="minorHAnsi" w:eastAsiaTheme="minorHAnsi" w:hAnsiTheme="minorHAnsi" w:cstheme="minorBidi"/>
                <w:b w:val="0"/>
                <w:i w:val="0"/>
                <w:spacing w:val="-1"/>
              </w:rPr>
            </w:pPr>
            <w:r w:rsidRPr="006E3299">
              <w:rPr>
                <w:rFonts w:asciiTheme="minorHAnsi" w:eastAsiaTheme="minorHAnsi" w:hAnsiTheme="minorHAnsi" w:cstheme="minorBidi"/>
                <w:b w:val="0"/>
                <w:i w:val="0"/>
                <w:spacing w:val="-1"/>
              </w:rPr>
              <w:t>There was a whiteboard issue tha</w:t>
            </w:r>
            <w:r w:rsidR="00955DAD" w:rsidRPr="006E3299">
              <w:rPr>
                <w:rFonts w:asciiTheme="minorHAnsi" w:eastAsiaTheme="minorHAnsi" w:hAnsiTheme="minorHAnsi" w:cstheme="minorBidi"/>
                <w:b w:val="0"/>
                <w:i w:val="0"/>
                <w:spacing w:val="-1"/>
              </w:rPr>
              <w:t>t suggested that a working group within the Asset Management Reference Group</w:t>
            </w:r>
            <w:r w:rsidRPr="006E3299">
              <w:rPr>
                <w:rFonts w:asciiTheme="minorHAnsi" w:eastAsiaTheme="minorHAnsi" w:hAnsiTheme="minorHAnsi" w:cstheme="minorBidi"/>
                <w:b w:val="0"/>
                <w:i w:val="0"/>
                <w:spacing w:val="-1"/>
              </w:rPr>
              <w:t xml:space="preserve"> be formed to formally support principals who are going through major new builds. From dealing with builders</w:t>
            </w:r>
            <w:r w:rsidR="00955DAD" w:rsidRPr="006E3299">
              <w:rPr>
                <w:rFonts w:asciiTheme="minorHAnsi" w:eastAsiaTheme="minorHAnsi" w:hAnsiTheme="minorHAnsi" w:cstheme="minorBidi"/>
                <w:b w:val="0"/>
                <w:i w:val="0"/>
                <w:spacing w:val="-1"/>
              </w:rPr>
              <w:t>,</w:t>
            </w:r>
            <w:r w:rsidRPr="006E3299">
              <w:rPr>
                <w:rFonts w:asciiTheme="minorHAnsi" w:eastAsiaTheme="minorHAnsi" w:hAnsiTheme="minorHAnsi" w:cstheme="minorBidi"/>
                <w:b w:val="0"/>
                <w:i w:val="0"/>
                <w:spacing w:val="-1"/>
              </w:rPr>
              <w:t xml:space="preserve"> architects and department personnel, through to supporting the staff who are going through these difficult times. </w:t>
            </w:r>
            <w:r w:rsidR="00955DAD" w:rsidRPr="006E3299">
              <w:rPr>
                <w:rFonts w:asciiTheme="minorHAnsi" w:eastAsiaTheme="minorHAnsi" w:hAnsiTheme="minorHAnsi" w:cstheme="minorBidi"/>
                <w:b w:val="0"/>
                <w:i w:val="0"/>
                <w:spacing w:val="-1"/>
              </w:rPr>
              <w:t>NSWPPA Executive</w:t>
            </w:r>
            <w:r w:rsidRPr="006E3299">
              <w:rPr>
                <w:rFonts w:asciiTheme="minorHAnsi" w:eastAsiaTheme="minorHAnsi" w:hAnsiTheme="minorHAnsi" w:cstheme="minorBidi"/>
                <w:b w:val="0"/>
                <w:i w:val="0"/>
                <w:spacing w:val="-1"/>
              </w:rPr>
              <w:t xml:space="preserve"> indicate</w:t>
            </w:r>
            <w:r w:rsidR="00955DAD" w:rsidRPr="006E3299">
              <w:rPr>
                <w:rFonts w:asciiTheme="minorHAnsi" w:eastAsiaTheme="minorHAnsi" w:hAnsiTheme="minorHAnsi" w:cstheme="minorBidi"/>
                <w:b w:val="0"/>
                <w:i w:val="0"/>
                <w:spacing w:val="-1"/>
              </w:rPr>
              <w:t>s</w:t>
            </w:r>
            <w:r w:rsidRPr="006E3299">
              <w:rPr>
                <w:rFonts w:asciiTheme="minorHAnsi" w:eastAsiaTheme="minorHAnsi" w:hAnsiTheme="minorHAnsi" w:cstheme="minorBidi"/>
                <w:b w:val="0"/>
                <w:i w:val="0"/>
                <w:spacing w:val="-1"/>
              </w:rPr>
              <w:t xml:space="preserve"> that we think this is a good idea and Phil</w:t>
            </w:r>
            <w:r w:rsidR="00955DAD" w:rsidRPr="006E3299">
              <w:rPr>
                <w:rFonts w:asciiTheme="minorHAnsi" w:eastAsiaTheme="minorHAnsi" w:hAnsiTheme="minorHAnsi" w:cstheme="minorBidi"/>
                <w:b w:val="0"/>
                <w:i w:val="0"/>
                <w:spacing w:val="-1"/>
              </w:rPr>
              <w:t xml:space="preserve"> Seymour</w:t>
            </w:r>
            <w:r w:rsidRPr="006E3299">
              <w:rPr>
                <w:rFonts w:asciiTheme="minorHAnsi" w:eastAsiaTheme="minorHAnsi" w:hAnsiTheme="minorHAnsi" w:cstheme="minorBidi"/>
                <w:b w:val="0"/>
                <w:i w:val="0"/>
                <w:spacing w:val="-1"/>
              </w:rPr>
              <w:t xml:space="preserve"> is lo</w:t>
            </w:r>
            <w:r w:rsidR="00955DAD" w:rsidRPr="006E3299">
              <w:rPr>
                <w:rFonts w:asciiTheme="minorHAnsi" w:eastAsiaTheme="minorHAnsi" w:hAnsiTheme="minorHAnsi" w:cstheme="minorBidi"/>
                <w:b w:val="0"/>
                <w:i w:val="0"/>
                <w:spacing w:val="-1"/>
              </w:rPr>
              <w:t>oking to form a sub-group help P</w:t>
            </w:r>
            <w:r w:rsidRPr="006E3299">
              <w:rPr>
                <w:rFonts w:asciiTheme="minorHAnsi" w:eastAsiaTheme="minorHAnsi" w:hAnsiTheme="minorHAnsi" w:cstheme="minorBidi"/>
                <w:b w:val="0"/>
                <w:i w:val="0"/>
                <w:spacing w:val="-1"/>
              </w:rPr>
              <w:t>rincipals going through major rebuilds.</w:t>
            </w:r>
          </w:p>
          <w:p w:rsidR="008F4D07" w:rsidRPr="006E3299" w:rsidRDefault="008F4D07" w:rsidP="004B65D7">
            <w:pPr>
              <w:pStyle w:val="Heading5"/>
              <w:ind w:right="2538"/>
              <w:outlineLvl w:val="4"/>
              <w:rPr>
                <w:rFonts w:asciiTheme="minorHAnsi" w:eastAsiaTheme="minorHAnsi" w:hAnsiTheme="minorHAnsi" w:cstheme="minorBidi"/>
                <w:b w:val="0"/>
                <w:i w:val="0"/>
                <w:spacing w:val="-1"/>
              </w:rPr>
            </w:pPr>
            <w:r w:rsidRPr="006E3299">
              <w:rPr>
                <w:rFonts w:asciiTheme="minorHAnsi" w:eastAsiaTheme="minorHAnsi" w:hAnsiTheme="minorHAnsi" w:cstheme="minorBidi"/>
                <w:b w:val="0"/>
                <w:i w:val="0"/>
                <w:spacing w:val="-1"/>
              </w:rPr>
              <w:t xml:space="preserve"> </w:t>
            </w:r>
          </w:p>
          <w:p w:rsidR="005368AD" w:rsidRPr="006E3299" w:rsidRDefault="005368AD" w:rsidP="005368AD">
            <w:pPr>
              <w:pStyle w:val="Heading5"/>
              <w:numPr>
                <w:ilvl w:val="0"/>
                <w:numId w:val="1"/>
              </w:numPr>
              <w:ind w:right="2538"/>
              <w:outlineLvl w:val="4"/>
              <w:rPr>
                <w:rFonts w:asciiTheme="minorHAnsi" w:eastAsiaTheme="minorHAnsi" w:hAnsiTheme="minorHAnsi" w:cstheme="minorBidi"/>
                <w:b w:val="0"/>
                <w:color w:val="365F91"/>
                <w:spacing w:val="-1"/>
              </w:rPr>
            </w:pPr>
            <w:r w:rsidRPr="006E3299">
              <w:rPr>
                <w:rFonts w:asciiTheme="minorHAnsi" w:eastAsiaTheme="minorHAnsi" w:hAnsiTheme="minorHAnsi" w:cstheme="minorBidi"/>
                <w:color w:val="365F91"/>
                <w:spacing w:val="-1"/>
              </w:rPr>
              <w:t>Meeting closed</w:t>
            </w:r>
          </w:p>
          <w:p w:rsidR="005368AD" w:rsidRPr="006E3299" w:rsidRDefault="005368AD" w:rsidP="005368AD">
            <w:pPr>
              <w:pStyle w:val="Heading5"/>
              <w:ind w:left="1486" w:right="2538"/>
              <w:outlineLvl w:val="4"/>
              <w:rPr>
                <w:rFonts w:asciiTheme="minorHAnsi" w:eastAsia="Times" w:hAnsiTheme="minorHAnsi"/>
              </w:rPr>
            </w:pPr>
          </w:p>
          <w:p w:rsidR="005368AD" w:rsidRPr="006E3299" w:rsidRDefault="008F4D07" w:rsidP="005368AD">
            <w:pPr>
              <w:pStyle w:val="Heading5"/>
              <w:ind w:right="2538"/>
              <w:outlineLvl w:val="4"/>
              <w:rPr>
                <w:rFonts w:asciiTheme="minorHAnsi" w:eastAsia="Times" w:hAnsiTheme="minorHAnsi"/>
              </w:rPr>
            </w:pPr>
            <w:r w:rsidRPr="006E3299">
              <w:rPr>
                <w:rFonts w:asciiTheme="minorHAnsi" w:eastAsia="Times" w:hAnsiTheme="minorHAnsi"/>
              </w:rPr>
              <w:t>Next Meeting</w:t>
            </w:r>
            <w:r w:rsidR="001C7C6A" w:rsidRPr="006E3299">
              <w:rPr>
                <w:rFonts w:asciiTheme="minorHAnsi" w:eastAsia="Times" w:hAnsiTheme="minorHAnsi"/>
              </w:rPr>
              <w:t xml:space="preserve">: </w:t>
            </w:r>
          </w:p>
          <w:p w:rsidR="005368AD" w:rsidRPr="006E3299" w:rsidRDefault="005368AD" w:rsidP="005368AD">
            <w:pPr>
              <w:pStyle w:val="Heading5"/>
              <w:ind w:right="2538"/>
              <w:outlineLvl w:val="4"/>
              <w:rPr>
                <w:rFonts w:asciiTheme="minorHAnsi" w:eastAsia="Times" w:hAnsiTheme="minorHAnsi"/>
              </w:rPr>
            </w:pPr>
          </w:p>
          <w:p w:rsidR="008F4D07" w:rsidRPr="006E3299" w:rsidRDefault="008F4D07" w:rsidP="005368AD">
            <w:pPr>
              <w:pStyle w:val="Heading5"/>
              <w:ind w:right="2538"/>
              <w:outlineLvl w:val="4"/>
              <w:rPr>
                <w:rFonts w:asciiTheme="minorHAnsi" w:eastAsia="Times" w:hAnsiTheme="minorHAnsi"/>
              </w:rPr>
            </w:pPr>
            <w:r w:rsidRPr="006E3299">
              <w:rPr>
                <w:rFonts w:asciiTheme="minorHAnsi" w:eastAsia="Times" w:hAnsiTheme="minorHAnsi"/>
              </w:rPr>
              <w:t>Term Three NSWPPA State Council Meeting</w:t>
            </w:r>
          </w:p>
          <w:p w:rsidR="005368AD" w:rsidRPr="006E3299" w:rsidRDefault="005368AD" w:rsidP="005368AD">
            <w:pPr>
              <w:pStyle w:val="Heading5"/>
              <w:ind w:right="2538"/>
              <w:rPr>
                <w:rFonts w:asciiTheme="minorHAnsi" w:eastAsiaTheme="minorHAnsi" w:hAnsiTheme="minorHAnsi" w:cstheme="minorBidi"/>
                <w:b w:val="0"/>
                <w:color w:val="365F91"/>
                <w:spacing w:val="-1"/>
              </w:rPr>
            </w:pPr>
          </w:p>
          <w:p w:rsidR="008F4D07" w:rsidRPr="006E3299" w:rsidRDefault="008F4D07" w:rsidP="001C7C6A">
            <w:pPr>
              <w:ind w:left="353"/>
              <w:rPr>
                <w:rFonts w:asciiTheme="minorHAnsi" w:hAnsiTheme="minorHAnsi"/>
                <w:b/>
                <w:i/>
                <w:sz w:val="24"/>
                <w:szCs w:val="24"/>
              </w:rPr>
            </w:pPr>
            <w:r w:rsidRPr="006E3299">
              <w:rPr>
                <w:rFonts w:asciiTheme="minorHAnsi" w:hAnsiTheme="minorHAnsi"/>
                <w:b/>
                <w:i/>
                <w:sz w:val="24"/>
                <w:szCs w:val="24"/>
              </w:rPr>
              <w:t>Thursday and Friday 6, 7 September, 2018</w:t>
            </w:r>
            <w:r w:rsidR="001C7C6A" w:rsidRPr="006E3299">
              <w:rPr>
                <w:rFonts w:asciiTheme="minorHAnsi" w:hAnsiTheme="minorHAnsi"/>
                <w:b/>
                <w:i/>
                <w:sz w:val="24"/>
                <w:szCs w:val="24"/>
              </w:rPr>
              <w:t xml:space="preserve"> - </w:t>
            </w:r>
            <w:r w:rsidRPr="006E3299">
              <w:rPr>
                <w:rFonts w:asciiTheme="minorHAnsi" w:hAnsiTheme="minorHAnsi"/>
                <w:b/>
                <w:i/>
                <w:sz w:val="24"/>
                <w:szCs w:val="24"/>
              </w:rPr>
              <w:t>Novotel Sydney Central</w:t>
            </w:r>
          </w:p>
        </w:tc>
      </w:tr>
      <w:tr w:rsidR="008F4D07" w:rsidRPr="006E3299"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8F4D07" w:rsidRPr="006E3299" w:rsidRDefault="008F4D07" w:rsidP="004B65D7">
            <w:pPr>
              <w:pStyle w:val="Heading5"/>
              <w:ind w:left="1486" w:right="2538"/>
              <w:outlineLvl w:val="4"/>
              <w:rPr>
                <w:rFonts w:asciiTheme="minorHAnsi" w:eastAsiaTheme="minorHAnsi" w:hAnsiTheme="minorHAnsi"/>
                <w:color w:val="365F91"/>
                <w:spacing w:val="-1"/>
              </w:rPr>
            </w:pPr>
          </w:p>
        </w:tc>
      </w:tr>
    </w:tbl>
    <w:p w:rsidR="008F4D07" w:rsidRPr="006E3299" w:rsidRDefault="008F4D07" w:rsidP="008F4D07">
      <w:pPr>
        <w:tabs>
          <w:tab w:val="left" w:pos="1548"/>
        </w:tabs>
        <w:rPr>
          <w:noProof/>
        </w:rPr>
      </w:pPr>
    </w:p>
    <w:p w:rsidR="00C75208" w:rsidRPr="006E3299" w:rsidRDefault="00C75208"/>
    <w:sectPr w:rsidR="00C75208" w:rsidRPr="006E329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832" w:rsidRDefault="00433832" w:rsidP="006C527E">
      <w:pPr>
        <w:spacing w:after="0" w:line="240" w:lineRule="auto"/>
      </w:pPr>
      <w:r>
        <w:separator/>
      </w:r>
    </w:p>
  </w:endnote>
  <w:endnote w:type="continuationSeparator" w:id="0">
    <w:p w:rsidR="00433832" w:rsidRDefault="00433832" w:rsidP="006C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831035"/>
      <w:docPartObj>
        <w:docPartGallery w:val="Page Numbers (Bottom of Page)"/>
        <w:docPartUnique/>
      </w:docPartObj>
    </w:sdtPr>
    <w:sdtEndPr>
      <w:rPr>
        <w:noProof/>
      </w:rPr>
    </w:sdtEndPr>
    <w:sdtContent>
      <w:p w:rsidR="006C527E" w:rsidRDefault="006C527E">
        <w:pPr>
          <w:pStyle w:val="Footer"/>
          <w:jc w:val="right"/>
        </w:pPr>
        <w:r>
          <w:fldChar w:fldCharType="begin"/>
        </w:r>
        <w:r>
          <w:instrText xml:space="preserve"> PAGE   \* MERGEFORMAT </w:instrText>
        </w:r>
        <w:r>
          <w:fldChar w:fldCharType="separate"/>
        </w:r>
        <w:r w:rsidR="006E3299">
          <w:rPr>
            <w:noProof/>
          </w:rPr>
          <w:t>1</w:t>
        </w:r>
        <w:r>
          <w:rPr>
            <w:noProof/>
          </w:rPr>
          <w:fldChar w:fldCharType="end"/>
        </w:r>
      </w:p>
    </w:sdtContent>
  </w:sdt>
  <w:p w:rsidR="006C527E" w:rsidRDefault="006C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832" w:rsidRDefault="00433832" w:rsidP="006C527E">
      <w:pPr>
        <w:spacing w:after="0" w:line="240" w:lineRule="auto"/>
      </w:pPr>
      <w:r>
        <w:separator/>
      </w:r>
    </w:p>
  </w:footnote>
  <w:footnote w:type="continuationSeparator" w:id="0">
    <w:p w:rsidR="00433832" w:rsidRDefault="00433832" w:rsidP="006C5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E63EB"/>
    <w:multiLevelType w:val="multilevel"/>
    <w:tmpl w:val="840E6C76"/>
    <w:lvl w:ilvl="0">
      <w:start w:val="1"/>
      <w:numFmt w:val="decimal"/>
      <w:lvlText w:val="%1."/>
      <w:lvlJc w:val="left"/>
      <w:pPr>
        <w:ind w:left="1486" w:hanging="1133"/>
      </w:pPr>
      <w:rPr>
        <w:rFonts w:ascii="Times New Roman" w:eastAsia="Times New Roman" w:hAnsi="Times New Roman" w:hint="default"/>
        <w:b/>
        <w:bCs/>
        <w:color w:val="365F91"/>
        <w:sz w:val="24"/>
        <w:szCs w:val="24"/>
      </w:rPr>
    </w:lvl>
    <w:lvl w:ilvl="1">
      <w:start w:val="1"/>
      <w:numFmt w:val="decimal"/>
      <w:lvlText w:val="%1.%2."/>
      <w:lvlJc w:val="left"/>
      <w:pPr>
        <w:ind w:left="1145" w:hanging="433"/>
      </w:pPr>
      <w:rPr>
        <w:rFonts w:ascii="Calibri" w:eastAsia="Calibri" w:hAnsi="Calibri" w:hint="default"/>
        <w:sz w:val="22"/>
        <w:szCs w:val="22"/>
      </w:rPr>
    </w:lvl>
    <w:lvl w:ilvl="2">
      <w:start w:val="1"/>
      <w:numFmt w:val="decimal"/>
      <w:lvlText w:val="%3."/>
      <w:lvlJc w:val="left"/>
      <w:pPr>
        <w:ind w:left="1145" w:hanging="433"/>
      </w:pPr>
      <w:rPr>
        <w:rFonts w:hint="default"/>
      </w:rPr>
    </w:lvl>
    <w:lvl w:ilvl="3">
      <w:start w:val="1"/>
      <w:numFmt w:val="bullet"/>
      <w:lvlText w:val="•"/>
      <w:lvlJc w:val="left"/>
      <w:pPr>
        <w:ind w:left="1200" w:hanging="433"/>
      </w:pPr>
      <w:rPr>
        <w:rFonts w:hint="default"/>
      </w:rPr>
    </w:lvl>
    <w:lvl w:ilvl="4">
      <w:start w:val="1"/>
      <w:numFmt w:val="bullet"/>
      <w:lvlText w:val="•"/>
      <w:lvlJc w:val="left"/>
      <w:pPr>
        <w:ind w:left="1486" w:hanging="433"/>
      </w:pPr>
      <w:rPr>
        <w:rFonts w:hint="default"/>
      </w:rPr>
    </w:lvl>
    <w:lvl w:ilvl="5">
      <w:start w:val="1"/>
      <w:numFmt w:val="bullet"/>
      <w:lvlText w:val="•"/>
      <w:lvlJc w:val="left"/>
      <w:pPr>
        <w:ind w:left="3081" w:hanging="433"/>
      </w:pPr>
      <w:rPr>
        <w:rFonts w:hint="default"/>
      </w:rPr>
    </w:lvl>
    <w:lvl w:ilvl="6">
      <w:start w:val="1"/>
      <w:numFmt w:val="bullet"/>
      <w:lvlText w:val="•"/>
      <w:lvlJc w:val="left"/>
      <w:pPr>
        <w:ind w:left="4677" w:hanging="433"/>
      </w:pPr>
      <w:rPr>
        <w:rFonts w:hint="default"/>
      </w:rPr>
    </w:lvl>
    <w:lvl w:ilvl="7">
      <w:start w:val="1"/>
      <w:numFmt w:val="bullet"/>
      <w:lvlText w:val="•"/>
      <w:lvlJc w:val="left"/>
      <w:pPr>
        <w:ind w:left="6272" w:hanging="433"/>
      </w:pPr>
      <w:rPr>
        <w:rFonts w:hint="default"/>
      </w:rPr>
    </w:lvl>
    <w:lvl w:ilvl="8">
      <w:start w:val="1"/>
      <w:numFmt w:val="bullet"/>
      <w:lvlText w:val="•"/>
      <w:lvlJc w:val="left"/>
      <w:pPr>
        <w:ind w:left="7868" w:hanging="4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07"/>
    <w:rsid w:val="00053D4F"/>
    <w:rsid w:val="00080A18"/>
    <w:rsid w:val="0008709A"/>
    <w:rsid w:val="000C3026"/>
    <w:rsid w:val="00131BEB"/>
    <w:rsid w:val="00145025"/>
    <w:rsid w:val="001C7C6A"/>
    <w:rsid w:val="002910AA"/>
    <w:rsid w:val="002B51FD"/>
    <w:rsid w:val="003103EF"/>
    <w:rsid w:val="003E6E62"/>
    <w:rsid w:val="00433832"/>
    <w:rsid w:val="004454C5"/>
    <w:rsid w:val="004E7749"/>
    <w:rsid w:val="005368AD"/>
    <w:rsid w:val="00570856"/>
    <w:rsid w:val="005C3888"/>
    <w:rsid w:val="00625E26"/>
    <w:rsid w:val="006C527E"/>
    <w:rsid w:val="006D6C4B"/>
    <w:rsid w:val="006E2A11"/>
    <w:rsid w:val="006E3299"/>
    <w:rsid w:val="00727C02"/>
    <w:rsid w:val="00766B70"/>
    <w:rsid w:val="00781740"/>
    <w:rsid w:val="007D2EC9"/>
    <w:rsid w:val="007E6648"/>
    <w:rsid w:val="007F2487"/>
    <w:rsid w:val="00844FE1"/>
    <w:rsid w:val="008B3C55"/>
    <w:rsid w:val="008E240F"/>
    <w:rsid w:val="008F4D07"/>
    <w:rsid w:val="00955DAD"/>
    <w:rsid w:val="009B1311"/>
    <w:rsid w:val="00A74104"/>
    <w:rsid w:val="00C04242"/>
    <w:rsid w:val="00C434B5"/>
    <w:rsid w:val="00C63ED8"/>
    <w:rsid w:val="00C75208"/>
    <w:rsid w:val="00CF0321"/>
    <w:rsid w:val="00D240BB"/>
    <w:rsid w:val="00D305CA"/>
    <w:rsid w:val="00EC5EB2"/>
    <w:rsid w:val="00ED4424"/>
    <w:rsid w:val="00ED562D"/>
    <w:rsid w:val="00F53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2423"/>
  <w15:docId w15:val="{B0AB7D52-4264-49D0-8574-A157C18D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07"/>
    <w:pPr>
      <w:spacing w:after="160" w:line="259" w:lineRule="auto"/>
    </w:pPr>
  </w:style>
  <w:style w:type="paragraph" w:styleId="Heading2">
    <w:name w:val="heading 2"/>
    <w:basedOn w:val="Normal"/>
    <w:link w:val="Heading2Char"/>
    <w:uiPriority w:val="1"/>
    <w:qFormat/>
    <w:rsid w:val="008F4D07"/>
    <w:pPr>
      <w:widowControl w:val="0"/>
      <w:spacing w:after="0" w:line="240" w:lineRule="auto"/>
      <w:ind w:left="111"/>
      <w:outlineLvl w:val="1"/>
    </w:pPr>
    <w:rPr>
      <w:rFonts w:ascii="Arial" w:eastAsia="Arial" w:hAnsi="Arial"/>
      <w:b/>
      <w:bCs/>
      <w:sz w:val="28"/>
      <w:szCs w:val="28"/>
      <w:lang w:val="en-US"/>
    </w:rPr>
  </w:style>
  <w:style w:type="paragraph" w:styleId="Heading5">
    <w:name w:val="heading 5"/>
    <w:basedOn w:val="Normal"/>
    <w:link w:val="Heading5Char"/>
    <w:uiPriority w:val="1"/>
    <w:qFormat/>
    <w:rsid w:val="008F4D07"/>
    <w:pPr>
      <w:widowControl w:val="0"/>
      <w:spacing w:after="0" w:line="240" w:lineRule="auto"/>
      <w:ind w:left="353"/>
      <w:outlineLvl w:val="4"/>
    </w:pPr>
    <w:rPr>
      <w:rFonts w:ascii="Calibri" w:eastAsia="Calibri" w:hAnsi="Calibri"/>
      <w:b/>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F4D07"/>
    <w:rPr>
      <w:rFonts w:ascii="Arial" w:eastAsia="Arial" w:hAnsi="Arial"/>
      <w:b/>
      <w:bCs/>
      <w:sz w:val="28"/>
      <w:szCs w:val="28"/>
      <w:lang w:val="en-US"/>
    </w:rPr>
  </w:style>
  <w:style w:type="character" w:customStyle="1" w:styleId="Heading5Char">
    <w:name w:val="Heading 5 Char"/>
    <w:basedOn w:val="DefaultParagraphFont"/>
    <w:link w:val="Heading5"/>
    <w:uiPriority w:val="1"/>
    <w:rsid w:val="008F4D07"/>
    <w:rPr>
      <w:rFonts w:ascii="Calibri" w:eastAsia="Calibri" w:hAnsi="Calibri"/>
      <w:b/>
      <w:bCs/>
      <w:i/>
      <w:sz w:val="24"/>
      <w:szCs w:val="24"/>
      <w:lang w:val="en-US"/>
    </w:rPr>
  </w:style>
  <w:style w:type="table" w:styleId="TableGrid">
    <w:name w:val="Table Grid"/>
    <w:basedOn w:val="TableNormal"/>
    <w:uiPriority w:val="59"/>
    <w:rsid w:val="008F4D07"/>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8F4D07"/>
    <w:pPr>
      <w:widowControl w:val="0"/>
      <w:spacing w:after="0" w:line="240" w:lineRule="auto"/>
      <w:ind w:left="720"/>
      <w:contextualSpacing/>
    </w:pPr>
    <w:rPr>
      <w:lang w:val="en-US"/>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rsid w:val="008F4D07"/>
    <w:rPr>
      <w:lang w:val="en-US"/>
    </w:rPr>
  </w:style>
  <w:style w:type="paragraph" w:styleId="Title">
    <w:name w:val="Title"/>
    <w:basedOn w:val="Normal"/>
    <w:link w:val="TitleChar"/>
    <w:qFormat/>
    <w:rsid w:val="008F4D07"/>
    <w:pPr>
      <w:spacing w:after="0" w:line="240" w:lineRule="auto"/>
      <w:jc w:val="center"/>
    </w:pPr>
    <w:rPr>
      <w:rFonts w:ascii="Times New Roman" w:eastAsia="Times" w:hAnsi="Times New Roman" w:cs="Times New Roman"/>
      <w:b/>
      <w:i/>
      <w:sz w:val="36"/>
      <w:szCs w:val="20"/>
      <w:lang w:val="x-none" w:eastAsia="x-none"/>
    </w:rPr>
  </w:style>
  <w:style w:type="character" w:customStyle="1" w:styleId="TitleChar">
    <w:name w:val="Title Char"/>
    <w:basedOn w:val="DefaultParagraphFont"/>
    <w:link w:val="Title"/>
    <w:rsid w:val="008F4D07"/>
    <w:rPr>
      <w:rFonts w:ascii="Times New Roman" w:eastAsia="Times" w:hAnsi="Times New Roman" w:cs="Times New Roman"/>
      <w:b/>
      <w:i/>
      <w:sz w:val="36"/>
      <w:szCs w:val="20"/>
      <w:lang w:val="x-none" w:eastAsia="x-none"/>
    </w:rPr>
  </w:style>
  <w:style w:type="paragraph" w:styleId="BalloonText">
    <w:name w:val="Balloon Text"/>
    <w:basedOn w:val="Normal"/>
    <w:link w:val="BalloonTextChar"/>
    <w:uiPriority w:val="99"/>
    <w:semiHidden/>
    <w:unhideWhenUsed/>
    <w:rsid w:val="008F4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D07"/>
    <w:rPr>
      <w:rFonts w:ascii="Tahoma" w:hAnsi="Tahoma" w:cs="Tahoma"/>
      <w:sz w:val="16"/>
      <w:szCs w:val="16"/>
    </w:rPr>
  </w:style>
  <w:style w:type="table" w:styleId="LightShading-Accent1">
    <w:name w:val="Light Shading Accent 1"/>
    <w:basedOn w:val="TableNormal"/>
    <w:uiPriority w:val="60"/>
    <w:rsid w:val="002910A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6C5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27E"/>
  </w:style>
  <w:style w:type="paragraph" w:styleId="Footer">
    <w:name w:val="footer"/>
    <w:basedOn w:val="Normal"/>
    <w:link w:val="FooterChar"/>
    <w:uiPriority w:val="99"/>
    <w:unhideWhenUsed/>
    <w:rsid w:val="006C5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295E-2CCF-4996-AB46-1546EC26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Terry</dc:creator>
  <cp:lastModifiedBy>Scott, Geoff</cp:lastModifiedBy>
  <cp:revision>40</cp:revision>
  <dcterms:created xsi:type="dcterms:W3CDTF">2018-06-22T05:05:00Z</dcterms:created>
  <dcterms:modified xsi:type="dcterms:W3CDTF">2018-06-22T13:41:00Z</dcterms:modified>
</cp:coreProperties>
</file>